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65" w:rsidRDefault="009E646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E6465" w:rsidRDefault="009E6465">
      <w:pPr>
        <w:pStyle w:val="ConsPlusNormal"/>
        <w:outlineLvl w:val="0"/>
      </w:pPr>
    </w:p>
    <w:p w:rsidR="009E6465" w:rsidRDefault="009E6465">
      <w:pPr>
        <w:pStyle w:val="ConsPlusTitle"/>
        <w:jc w:val="center"/>
        <w:outlineLvl w:val="0"/>
      </w:pPr>
      <w:r>
        <w:t>ПРАВИТЕЛЬСТВО ИВАНОВСКОЙ ОБЛАСТИ</w:t>
      </w:r>
    </w:p>
    <w:p w:rsidR="009E6465" w:rsidRDefault="009E6465">
      <w:pPr>
        <w:pStyle w:val="ConsPlusTitle"/>
        <w:jc w:val="center"/>
      </w:pPr>
    </w:p>
    <w:p w:rsidR="009E6465" w:rsidRDefault="009E6465">
      <w:pPr>
        <w:pStyle w:val="ConsPlusTitle"/>
        <w:jc w:val="center"/>
      </w:pPr>
      <w:r>
        <w:t>ПОСТАНОВЛЕНИЕ</w:t>
      </w:r>
    </w:p>
    <w:p w:rsidR="009E6465" w:rsidRDefault="009E6465">
      <w:pPr>
        <w:pStyle w:val="ConsPlusTitle"/>
        <w:jc w:val="center"/>
      </w:pPr>
      <w:r>
        <w:t>от 5 декабря 2014 г. N 510-п</w:t>
      </w:r>
    </w:p>
    <w:p w:rsidR="009E6465" w:rsidRDefault="009E6465">
      <w:pPr>
        <w:pStyle w:val="ConsPlusTitle"/>
        <w:jc w:val="center"/>
      </w:pPr>
    </w:p>
    <w:p w:rsidR="009E6465" w:rsidRDefault="009E6465">
      <w:pPr>
        <w:pStyle w:val="ConsPlusTitle"/>
        <w:jc w:val="center"/>
      </w:pPr>
      <w:r>
        <w:t>ОБ УТВЕРЖДЕНИИ ПОРЯДКА ПРЕДОСТАВЛЕНИЯ СОЦИАЛЬНЫХ УСЛУГ</w:t>
      </w:r>
    </w:p>
    <w:p w:rsidR="009E6465" w:rsidRDefault="009E6465">
      <w:pPr>
        <w:pStyle w:val="ConsPlusTitle"/>
        <w:jc w:val="center"/>
      </w:pPr>
      <w:r>
        <w:t>ПОСТАВЩИКАМИ СОЦИАЛЬНЫХ УСЛУГ В ИВАНОВСКОЙ ОБЛАСТИ</w:t>
      </w:r>
    </w:p>
    <w:p w:rsidR="009E6465" w:rsidRDefault="009E64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E64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465" w:rsidRDefault="009E64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465" w:rsidRDefault="009E64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465" w:rsidRDefault="009E64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6465" w:rsidRDefault="009E64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Ивановской области</w:t>
            </w:r>
            <w:proofErr w:type="gramEnd"/>
          </w:p>
          <w:p w:rsidR="009E6465" w:rsidRDefault="009E64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24.09.2015 </w:t>
            </w:r>
            <w:hyperlink r:id="rId5">
              <w:r>
                <w:rPr>
                  <w:color w:val="0000FF"/>
                </w:rPr>
                <w:t>N 443-п</w:t>
              </w:r>
            </w:hyperlink>
            <w:r>
              <w:rPr>
                <w:color w:val="392C69"/>
              </w:rPr>
              <w:t xml:space="preserve">, от 25.12.2015 </w:t>
            </w:r>
            <w:hyperlink r:id="rId6">
              <w:r>
                <w:rPr>
                  <w:color w:val="0000FF"/>
                </w:rPr>
                <w:t>N 602-п</w:t>
              </w:r>
            </w:hyperlink>
            <w:r>
              <w:rPr>
                <w:color w:val="392C69"/>
              </w:rPr>
              <w:t xml:space="preserve">, от 31.08.2016 </w:t>
            </w:r>
            <w:hyperlink r:id="rId7">
              <w:r>
                <w:rPr>
                  <w:color w:val="0000FF"/>
                </w:rPr>
                <w:t>N 280-п</w:t>
              </w:r>
            </w:hyperlink>
            <w:r>
              <w:rPr>
                <w:color w:val="392C69"/>
              </w:rPr>
              <w:t>,</w:t>
            </w:r>
          </w:p>
          <w:p w:rsidR="009E6465" w:rsidRDefault="009E64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r:id="rId8">
              <w:r>
                <w:rPr>
                  <w:color w:val="0000FF"/>
                </w:rPr>
                <w:t>N 392-п</w:t>
              </w:r>
            </w:hyperlink>
            <w:r>
              <w:rPr>
                <w:color w:val="392C69"/>
              </w:rPr>
              <w:t xml:space="preserve">, от 22.03.2017 </w:t>
            </w:r>
            <w:hyperlink r:id="rId9">
              <w:r>
                <w:rPr>
                  <w:color w:val="0000FF"/>
                </w:rPr>
                <w:t>N 85-п</w:t>
              </w:r>
            </w:hyperlink>
            <w:r>
              <w:rPr>
                <w:color w:val="392C69"/>
              </w:rPr>
              <w:t xml:space="preserve">, от 12.11.2018 </w:t>
            </w:r>
            <w:hyperlink r:id="rId10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>,</w:t>
            </w:r>
          </w:p>
          <w:p w:rsidR="009E6465" w:rsidRDefault="009E64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1">
              <w:r>
                <w:rPr>
                  <w:color w:val="0000FF"/>
                </w:rPr>
                <w:t>N 163-п</w:t>
              </w:r>
            </w:hyperlink>
            <w:r>
              <w:rPr>
                <w:color w:val="392C69"/>
              </w:rPr>
              <w:t xml:space="preserve">, от 01.04.2020 </w:t>
            </w:r>
            <w:hyperlink r:id="rId12">
              <w:r>
                <w:rPr>
                  <w:color w:val="0000FF"/>
                </w:rPr>
                <w:t>N 158-п</w:t>
              </w:r>
            </w:hyperlink>
            <w:r>
              <w:rPr>
                <w:color w:val="392C69"/>
              </w:rPr>
              <w:t xml:space="preserve">, от 09.07.2020 </w:t>
            </w:r>
            <w:hyperlink r:id="rId13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>,</w:t>
            </w:r>
          </w:p>
          <w:p w:rsidR="009E6465" w:rsidRDefault="009E64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17.03.2021 </w:t>
            </w:r>
            <w:hyperlink r:id="rId14">
              <w:r>
                <w:rPr>
                  <w:color w:val="0000FF"/>
                </w:rPr>
                <w:t>N 133-п</w:t>
              </w:r>
            </w:hyperlink>
            <w:r>
              <w:rPr>
                <w:color w:val="392C69"/>
              </w:rPr>
              <w:t xml:space="preserve">, от 12.05.2022 </w:t>
            </w:r>
            <w:hyperlink r:id="rId15">
              <w:r>
                <w:rPr>
                  <w:color w:val="0000FF"/>
                </w:rPr>
                <w:t>N 238-п</w:t>
              </w:r>
            </w:hyperlink>
            <w:r>
              <w:rPr>
                <w:color w:val="392C69"/>
              </w:rPr>
              <w:t xml:space="preserve">, от 21.09.2022 </w:t>
            </w:r>
            <w:hyperlink r:id="rId16">
              <w:r>
                <w:rPr>
                  <w:color w:val="0000FF"/>
                </w:rPr>
                <w:t>N 530-п</w:t>
              </w:r>
            </w:hyperlink>
            <w:r>
              <w:rPr>
                <w:color w:val="392C69"/>
              </w:rPr>
              <w:t>,</w:t>
            </w:r>
          </w:p>
          <w:p w:rsidR="009E6465" w:rsidRDefault="009E64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24.10.2022 </w:t>
            </w:r>
            <w:hyperlink r:id="rId17">
              <w:r>
                <w:rPr>
                  <w:color w:val="0000FF"/>
                </w:rPr>
                <w:t>N 603-п</w:t>
              </w:r>
            </w:hyperlink>
            <w:r>
              <w:rPr>
                <w:color w:val="392C69"/>
              </w:rPr>
              <w:t xml:space="preserve">, от 09.12.2022 </w:t>
            </w:r>
            <w:hyperlink r:id="rId18">
              <w:r>
                <w:rPr>
                  <w:color w:val="0000FF"/>
                </w:rPr>
                <w:t>N 713-п</w:t>
              </w:r>
            </w:hyperlink>
            <w:r>
              <w:rPr>
                <w:color w:val="392C69"/>
              </w:rPr>
              <w:t xml:space="preserve">, от 16.03.2023 </w:t>
            </w:r>
            <w:hyperlink r:id="rId19">
              <w:r>
                <w:rPr>
                  <w:color w:val="0000FF"/>
                </w:rPr>
                <w:t>N 125-п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465" w:rsidRDefault="009E6465">
            <w:pPr>
              <w:pStyle w:val="ConsPlusNormal"/>
            </w:pPr>
          </w:p>
        </w:tc>
      </w:tr>
    </w:tbl>
    <w:p w:rsidR="009E6465" w:rsidRDefault="009E6465">
      <w:pPr>
        <w:pStyle w:val="ConsPlusNormal"/>
        <w:jc w:val="center"/>
      </w:pPr>
    </w:p>
    <w:p w:rsidR="009E6465" w:rsidRDefault="009E646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Федерации", </w:t>
      </w:r>
      <w:hyperlink r:id="rId21">
        <w:r>
          <w:rPr>
            <w:color w:val="0000FF"/>
          </w:rPr>
          <w:t>Законом</w:t>
        </w:r>
      </w:hyperlink>
      <w:r>
        <w:t xml:space="preserve"> Ивановской области от 25.02.2005 N 59-ОЗ "О социальном обслуживании граждан и социальной поддержке отдельных категорий граждан в Ивановской области" Правительство Ивановской области постановляет:</w:t>
      </w:r>
    </w:p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 xml:space="preserve">1. Утвердить </w:t>
      </w:r>
      <w:hyperlink w:anchor="P58">
        <w:r>
          <w:rPr>
            <w:color w:val="0000FF"/>
          </w:rPr>
          <w:t>Порядок</w:t>
        </w:r>
      </w:hyperlink>
      <w:r>
        <w:t xml:space="preserve"> предоставления социальных услуг поставщиками социальных услуг в Ивановской области (прилагается).</w:t>
      </w:r>
    </w:p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2. Признать утратившими силу:</w:t>
      </w:r>
    </w:p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постановления Администрации Ивановской области: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от 14.06.2005 </w:t>
      </w:r>
      <w:hyperlink r:id="rId22">
        <w:r>
          <w:rPr>
            <w:color w:val="0000FF"/>
          </w:rPr>
          <w:t>N 108-па</w:t>
        </w:r>
      </w:hyperlink>
      <w:r>
        <w:t>"Об утверждении Перечня гарантированных государством социальных услуг, предоставляемых гражданам пожилого возраста и инвалидам (в том числе детям-инвалидам) государственными учреждениями социального обслуживания Ивановской области";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от 14.06.2005 </w:t>
      </w:r>
      <w:hyperlink r:id="rId23">
        <w:r>
          <w:rPr>
            <w:color w:val="0000FF"/>
          </w:rPr>
          <w:t>N 111-па</w:t>
        </w:r>
      </w:hyperlink>
      <w:r>
        <w:t>"Об утверждении Порядка и условий надомного, полустационарного, стационарного (временного проживания, временного приюта) социального обслуживания в государственных учреждениях социального обслуживания Ивановской области";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от 22.07.2005 </w:t>
      </w:r>
      <w:hyperlink r:id="rId24">
        <w:r>
          <w:rPr>
            <w:color w:val="0000FF"/>
          </w:rPr>
          <w:t>N 129-па</w:t>
        </w:r>
      </w:hyperlink>
      <w:r>
        <w:t>"О Порядке предоставления социальных услуг несовершеннолетним, находящимся в социально опасном положении или иной трудной жизненной ситуации, учреждениями социального обслуживания населения";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постановления Правительства Ивановской области: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от 25.04.2006 </w:t>
      </w:r>
      <w:hyperlink r:id="rId25">
        <w:r>
          <w:rPr>
            <w:color w:val="0000FF"/>
          </w:rPr>
          <w:t>N 74-п</w:t>
        </w:r>
      </w:hyperlink>
      <w:r>
        <w:t>"О внесении изменений в постановление Администрации Ивановской области от 14.06.2005 N 111-па";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от 07.06.2007 </w:t>
      </w:r>
      <w:hyperlink r:id="rId26">
        <w:r>
          <w:rPr>
            <w:color w:val="0000FF"/>
          </w:rPr>
          <w:t>N 141-п</w:t>
        </w:r>
      </w:hyperlink>
      <w:r>
        <w:t>"О внесении изменений в постановления Администрации Ивановской области от 14.06.2005 N 108-па и от 14.06.2005 N 109-па";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от 01.08.2007 </w:t>
      </w:r>
      <w:hyperlink r:id="rId27">
        <w:r>
          <w:rPr>
            <w:color w:val="0000FF"/>
          </w:rPr>
          <w:t>N 178-п</w:t>
        </w:r>
      </w:hyperlink>
      <w:r>
        <w:t xml:space="preserve">"Об утверждении Порядка предоставления стационарного социального обслуживания в государственных стационарных учреждениях социального обслуживания </w:t>
      </w:r>
      <w:r>
        <w:lastRenderedPageBreak/>
        <w:t>Ивановской области";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от 18.01.2008 </w:t>
      </w:r>
      <w:hyperlink r:id="rId28">
        <w:r>
          <w:rPr>
            <w:color w:val="0000FF"/>
          </w:rPr>
          <w:t>N 2-п</w:t>
        </w:r>
      </w:hyperlink>
      <w:r>
        <w:t>"О внесении изменений в постановление Администрации Ивановской области от 22.07.2005 N 129-па";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от 26.03.2008 </w:t>
      </w:r>
      <w:hyperlink r:id="rId29">
        <w:r>
          <w:rPr>
            <w:color w:val="0000FF"/>
          </w:rPr>
          <w:t>N 46-п</w:t>
        </w:r>
      </w:hyperlink>
      <w:r>
        <w:t>"О внесении изменения в постановление Администрации Ивановской области от 22.07.2005 N 129-па";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от 30.04.2010 </w:t>
      </w:r>
      <w:hyperlink r:id="rId30">
        <w:r>
          <w:rPr>
            <w:color w:val="0000FF"/>
          </w:rPr>
          <w:t>N 133-п</w:t>
        </w:r>
      </w:hyperlink>
      <w:r>
        <w:t>"О внесении изменений в постановление Администрации Ивановской области от 14.06.2005 N 111-па "Об утверждении Порядка и условий надомного, полустационарного, стационарного (временного проживания, временного приюта) социального обслуживания в государственных учреждениях социального обслуживания Ивановской области";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от 20.05.2010 </w:t>
      </w:r>
      <w:hyperlink r:id="rId31">
        <w:r>
          <w:rPr>
            <w:color w:val="0000FF"/>
          </w:rPr>
          <w:t>N 153-п</w:t>
        </w:r>
      </w:hyperlink>
      <w:r>
        <w:t>"О внесении изменения в постановление Администрации Ивановской области от 22.07.2005 N 129-па "О Порядке предоставления социальных услуг несовершеннолетним, находящимся в социально опасном положении или иной трудной жизненной ситуации, учреждениями социального обслуживания населения";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от 06.07.2010 </w:t>
      </w:r>
      <w:hyperlink r:id="rId32">
        <w:r>
          <w:rPr>
            <w:color w:val="0000FF"/>
          </w:rPr>
          <w:t>N 235-п</w:t>
        </w:r>
      </w:hyperlink>
      <w:r>
        <w:t>"О внесении изменения в постановление Администрации Ивановской области от 14.06.2005 N 111-па "Об утверждении Порядка и условий надомного, полустационарного, стационарного (временного проживания, временного приюта) социального обслуживания в государственных учреждениях социального обслуживания Ивановской области";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от 26.10.2011 </w:t>
      </w:r>
      <w:hyperlink r:id="rId33">
        <w:r>
          <w:rPr>
            <w:color w:val="0000FF"/>
          </w:rPr>
          <w:t>N 377-п</w:t>
        </w:r>
      </w:hyperlink>
      <w:r>
        <w:t>"О внесении изменений в некоторые постановления Правительства Ивановской области и Администрации Ивановской области";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от 23.11.2011 </w:t>
      </w:r>
      <w:hyperlink r:id="rId34">
        <w:r>
          <w:rPr>
            <w:color w:val="0000FF"/>
          </w:rPr>
          <w:t>N 424-п</w:t>
        </w:r>
      </w:hyperlink>
      <w:r>
        <w:t>"О внесении изменений в некоторые постановления Администрации Ивановской области";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от 02.02.2012 </w:t>
      </w:r>
      <w:hyperlink r:id="rId35">
        <w:r>
          <w:rPr>
            <w:color w:val="0000FF"/>
          </w:rPr>
          <w:t>N 29-п</w:t>
        </w:r>
      </w:hyperlink>
      <w:r>
        <w:t>"О внесении изменения в постановление Правительства Ивановской области от 01.08.2007 N 178-п "Об утверждении Порядка предоставления стационарного социального обслуживания в государственных стационарных учреждениях социального обслуживания Ивановской области";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от 21.06.2012 </w:t>
      </w:r>
      <w:hyperlink r:id="rId36">
        <w:r>
          <w:rPr>
            <w:color w:val="0000FF"/>
          </w:rPr>
          <w:t>N 205-п</w:t>
        </w:r>
      </w:hyperlink>
      <w:r>
        <w:t xml:space="preserve">"О внесении изменений в некоторые постановления Администрации Ивановской области, Правительства Ивановской области,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Администрации Ивановской области, Правительства Ивановской области";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от 29.12.2012 </w:t>
      </w:r>
      <w:hyperlink r:id="rId37">
        <w:r>
          <w:rPr>
            <w:color w:val="0000FF"/>
          </w:rPr>
          <w:t>N 581-п</w:t>
        </w:r>
      </w:hyperlink>
      <w:r>
        <w:t>"О внесении изменений в некоторые постановления Администрации Ивановской области и постановления Правительства Ивановской области";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от 11.09.2013 </w:t>
      </w:r>
      <w:hyperlink r:id="rId38">
        <w:r>
          <w:rPr>
            <w:color w:val="0000FF"/>
          </w:rPr>
          <w:t>N 371-п</w:t>
        </w:r>
      </w:hyperlink>
      <w:r>
        <w:t>"Об установлении государственных стандартов социального обслуживания в Ивановской области";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от 18.03.2014 </w:t>
      </w:r>
      <w:hyperlink r:id="rId39">
        <w:r>
          <w:rPr>
            <w:color w:val="0000FF"/>
          </w:rPr>
          <w:t>N 92-п</w:t>
        </w:r>
      </w:hyperlink>
      <w:r>
        <w:t>"О внесении изменений в постановление Правительства Ивановской области от 11.09.2013 N 371-п "Об установлении государственных стандартов социального обслуживания в Ивановской области".</w:t>
      </w:r>
    </w:p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3. Настоящее постановление вступает в силу с 01.01.2015.</w:t>
      </w:r>
    </w:p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jc w:val="right"/>
      </w:pPr>
      <w:r>
        <w:t>Губернатор Ивановской области</w:t>
      </w:r>
    </w:p>
    <w:p w:rsidR="009E6465" w:rsidRDefault="009E6465">
      <w:pPr>
        <w:pStyle w:val="ConsPlusNormal"/>
        <w:jc w:val="right"/>
      </w:pPr>
      <w:r>
        <w:t>П.А.КОНЬКОВ</w:t>
      </w:r>
    </w:p>
    <w:p w:rsidR="009E6465" w:rsidRDefault="009E6465">
      <w:pPr>
        <w:pStyle w:val="ConsPlusNormal"/>
      </w:pPr>
    </w:p>
    <w:p w:rsidR="009E6465" w:rsidRDefault="009E6465">
      <w:pPr>
        <w:pStyle w:val="ConsPlusNormal"/>
      </w:pPr>
    </w:p>
    <w:p w:rsidR="009E6465" w:rsidRDefault="009E6465">
      <w:pPr>
        <w:pStyle w:val="ConsPlusNormal"/>
      </w:pPr>
    </w:p>
    <w:p w:rsidR="009E6465" w:rsidRDefault="009E6465">
      <w:pPr>
        <w:pStyle w:val="ConsPlusNormal"/>
      </w:pPr>
    </w:p>
    <w:p w:rsidR="009E6465" w:rsidRDefault="009E6465">
      <w:pPr>
        <w:pStyle w:val="ConsPlusNormal"/>
      </w:pPr>
    </w:p>
    <w:p w:rsidR="009E6465" w:rsidRDefault="009E6465">
      <w:pPr>
        <w:pStyle w:val="ConsPlusNormal"/>
        <w:jc w:val="right"/>
        <w:outlineLvl w:val="0"/>
      </w:pPr>
      <w:r>
        <w:t>Приложение</w:t>
      </w:r>
    </w:p>
    <w:p w:rsidR="009E6465" w:rsidRDefault="009E6465">
      <w:pPr>
        <w:pStyle w:val="ConsPlusNormal"/>
        <w:jc w:val="right"/>
      </w:pPr>
      <w:r>
        <w:t>к постановлению</w:t>
      </w:r>
    </w:p>
    <w:p w:rsidR="009E6465" w:rsidRDefault="009E6465">
      <w:pPr>
        <w:pStyle w:val="ConsPlusNormal"/>
        <w:jc w:val="right"/>
      </w:pPr>
      <w:r>
        <w:t>Правительства</w:t>
      </w:r>
    </w:p>
    <w:p w:rsidR="009E6465" w:rsidRDefault="009E6465">
      <w:pPr>
        <w:pStyle w:val="ConsPlusNormal"/>
        <w:jc w:val="right"/>
      </w:pPr>
      <w:r>
        <w:t>Ивановской области</w:t>
      </w:r>
    </w:p>
    <w:p w:rsidR="009E6465" w:rsidRDefault="009E6465">
      <w:pPr>
        <w:pStyle w:val="ConsPlusNormal"/>
        <w:jc w:val="right"/>
      </w:pPr>
      <w:r>
        <w:t>от 05.12.2014 N 510-п</w:t>
      </w:r>
    </w:p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Title"/>
        <w:jc w:val="center"/>
      </w:pPr>
      <w:bookmarkStart w:id="0" w:name="P58"/>
      <w:bookmarkEnd w:id="0"/>
      <w:r>
        <w:t>ПОРЯДОК</w:t>
      </w:r>
    </w:p>
    <w:p w:rsidR="009E6465" w:rsidRDefault="009E6465">
      <w:pPr>
        <w:pStyle w:val="ConsPlusTitle"/>
        <w:jc w:val="center"/>
      </w:pPr>
      <w:r>
        <w:t>ПРЕДОСТАВЛЕНИЯ СОЦИАЛЬНЫХ УСЛУГ ПОСТАВЩИКАМИ</w:t>
      </w:r>
    </w:p>
    <w:p w:rsidR="009E6465" w:rsidRDefault="009E6465">
      <w:pPr>
        <w:pStyle w:val="ConsPlusTitle"/>
        <w:jc w:val="center"/>
      </w:pPr>
      <w:r>
        <w:t>СОЦИАЛЬНЫХ УСЛУГ В ИВАНОВСКОЙ ОБЛАСТИ</w:t>
      </w:r>
    </w:p>
    <w:p w:rsidR="009E6465" w:rsidRDefault="009E64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E64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465" w:rsidRDefault="009E64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465" w:rsidRDefault="009E64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465" w:rsidRDefault="009E64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6465" w:rsidRDefault="009E64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Ивановской области</w:t>
            </w:r>
            <w:proofErr w:type="gramEnd"/>
          </w:p>
          <w:p w:rsidR="009E6465" w:rsidRDefault="009E64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24.09.2015 </w:t>
            </w:r>
            <w:hyperlink r:id="rId40">
              <w:r>
                <w:rPr>
                  <w:color w:val="0000FF"/>
                </w:rPr>
                <w:t>N 443-п</w:t>
              </w:r>
            </w:hyperlink>
            <w:r>
              <w:rPr>
                <w:color w:val="392C69"/>
              </w:rPr>
              <w:t xml:space="preserve">, от 25.12.2015 </w:t>
            </w:r>
            <w:hyperlink r:id="rId41">
              <w:r>
                <w:rPr>
                  <w:color w:val="0000FF"/>
                </w:rPr>
                <w:t>N 602-п</w:t>
              </w:r>
            </w:hyperlink>
            <w:r>
              <w:rPr>
                <w:color w:val="392C69"/>
              </w:rPr>
              <w:t xml:space="preserve">, от 31.08.2016 </w:t>
            </w:r>
            <w:hyperlink r:id="rId42">
              <w:r>
                <w:rPr>
                  <w:color w:val="0000FF"/>
                </w:rPr>
                <w:t>N 280-п</w:t>
              </w:r>
            </w:hyperlink>
            <w:r>
              <w:rPr>
                <w:color w:val="392C69"/>
              </w:rPr>
              <w:t>,</w:t>
            </w:r>
          </w:p>
          <w:p w:rsidR="009E6465" w:rsidRDefault="009E64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r:id="rId43">
              <w:r>
                <w:rPr>
                  <w:color w:val="0000FF"/>
                </w:rPr>
                <w:t>N 392-п</w:t>
              </w:r>
            </w:hyperlink>
            <w:r>
              <w:rPr>
                <w:color w:val="392C69"/>
              </w:rPr>
              <w:t xml:space="preserve">, от 22.03.2017 </w:t>
            </w:r>
            <w:hyperlink r:id="rId44">
              <w:r>
                <w:rPr>
                  <w:color w:val="0000FF"/>
                </w:rPr>
                <w:t>N 85-п</w:t>
              </w:r>
            </w:hyperlink>
            <w:r>
              <w:rPr>
                <w:color w:val="392C69"/>
              </w:rPr>
              <w:t xml:space="preserve">, от 12.11.2018 </w:t>
            </w:r>
            <w:hyperlink r:id="rId45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>,</w:t>
            </w:r>
          </w:p>
          <w:p w:rsidR="009E6465" w:rsidRDefault="009E64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46">
              <w:r>
                <w:rPr>
                  <w:color w:val="0000FF"/>
                </w:rPr>
                <w:t>N 163-п</w:t>
              </w:r>
            </w:hyperlink>
            <w:r>
              <w:rPr>
                <w:color w:val="392C69"/>
              </w:rPr>
              <w:t xml:space="preserve">, от 01.04.2020 </w:t>
            </w:r>
            <w:hyperlink r:id="rId47">
              <w:r>
                <w:rPr>
                  <w:color w:val="0000FF"/>
                </w:rPr>
                <w:t>N 158-п</w:t>
              </w:r>
            </w:hyperlink>
            <w:r>
              <w:rPr>
                <w:color w:val="392C69"/>
              </w:rPr>
              <w:t xml:space="preserve">, от 09.07.2020 </w:t>
            </w:r>
            <w:hyperlink r:id="rId48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>,</w:t>
            </w:r>
          </w:p>
          <w:p w:rsidR="009E6465" w:rsidRDefault="009E64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17.03.2021 </w:t>
            </w:r>
            <w:hyperlink r:id="rId49">
              <w:r>
                <w:rPr>
                  <w:color w:val="0000FF"/>
                </w:rPr>
                <w:t>N 133-п</w:t>
              </w:r>
            </w:hyperlink>
            <w:r>
              <w:rPr>
                <w:color w:val="392C69"/>
              </w:rPr>
              <w:t xml:space="preserve">, от 12.05.2022 </w:t>
            </w:r>
            <w:hyperlink r:id="rId50">
              <w:r>
                <w:rPr>
                  <w:color w:val="0000FF"/>
                </w:rPr>
                <w:t>N 238-п</w:t>
              </w:r>
            </w:hyperlink>
            <w:r>
              <w:rPr>
                <w:color w:val="392C69"/>
              </w:rPr>
              <w:t xml:space="preserve">, от 21.09.2022 </w:t>
            </w:r>
            <w:hyperlink r:id="rId51">
              <w:r>
                <w:rPr>
                  <w:color w:val="0000FF"/>
                </w:rPr>
                <w:t>N 530-п</w:t>
              </w:r>
            </w:hyperlink>
            <w:r>
              <w:rPr>
                <w:color w:val="392C69"/>
              </w:rPr>
              <w:t>,</w:t>
            </w:r>
          </w:p>
          <w:p w:rsidR="009E6465" w:rsidRDefault="009E64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24.10.2022 </w:t>
            </w:r>
            <w:hyperlink r:id="rId52">
              <w:r>
                <w:rPr>
                  <w:color w:val="0000FF"/>
                </w:rPr>
                <w:t>N 603-п</w:t>
              </w:r>
            </w:hyperlink>
            <w:r>
              <w:rPr>
                <w:color w:val="392C69"/>
              </w:rPr>
              <w:t xml:space="preserve">, от 09.12.2022 </w:t>
            </w:r>
            <w:hyperlink r:id="rId53">
              <w:r>
                <w:rPr>
                  <w:color w:val="0000FF"/>
                </w:rPr>
                <w:t>N 713-п</w:t>
              </w:r>
            </w:hyperlink>
            <w:r>
              <w:rPr>
                <w:color w:val="392C69"/>
              </w:rPr>
              <w:t xml:space="preserve">, от 16.03.2023 </w:t>
            </w:r>
            <w:hyperlink r:id="rId54">
              <w:r>
                <w:rPr>
                  <w:color w:val="0000FF"/>
                </w:rPr>
                <w:t>N 125-п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465" w:rsidRDefault="009E6465">
            <w:pPr>
              <w:pStyle w:val="ConsPlusNormal"/>
            </w:pPr>
          </w:p>
        </w:tc>
      </w:tr>
    </w:tbl>
    <w:p w:rsidR="009E6465" w:rsidRDefault="009E6465">
      <w:pPr>
        <w:pStyle w:val="ConsPlusNormal"/>
        <w:jc w:val="both"/>
      </w:pPr>
    </w:p>
    <w:p w:rsidR="009E6465" w:rsidRDefault="009E6465">
      <w:pPr>
        <w:pStyle w:val="ConsPlusTitle"/>
        <w:jc w:val="center"/>
        <w:outlineLvl w:val="1"/>
      </w:pPr>
      <w:r>
        <w:t>1. Общие положения</w:t>
      </w:r>
    </w:p>
    <w:p w:rsidR="009E6465" w:rsidRDefault="009E6465">
      <w:pPr>
        <w:pStyle w:val="ConsPlusNormal"/>
        <w:jc w:val="center"/>
      </w:pPr>
    </w:p>
    <w:p w:rsidR="009E6465" w:rsidRDefault="009E6465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предоставления социальных услуг поставщиками социальных услуг в Ивановской области (далее - Порядок) разработан в соответствии с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 (далее - Федеральный закон), </w:t>
      </w:r>
      <w:hyperlink r:id="rId56">
        <w:r>
          <w:rPr>
            <w:color w:val="0000FF"/>
          </w:rPr>
          <w:t>Законом</w:t>
        </w:r>
      </w:hyperlink>
      <w:r>
        <w:t xml:space="preserve"> Ивановской области от 25.02.2005 N 59-ОЗ "О социальном обслуживании граждан и социальной поддержке отдельных категорий граждан в Ивановской области" (далее - Закон Ивановской области), </w:t>
      </w:r>
      <w:hyperlink r:id="rId57">
        <w:r>
          <w:rPr>
            <w:color w:val="0000FF"/>
          </w:rPr>
          <w:t>указом</w:t>
        </w:r>
      </w:hyperlink>
      <w:r>
        <w:t xml:space="preserve"> Губернатора</w:t>
      </w:r>
      <w:proofErr w:type="gramEnd"/>
      <w:r>
        <w:t xml:space="preserve"> </w:t>
      </w:r>
      <w:proofErr w:type="gramStart"/>
      <w:r>
        <w:t>Ивановской области от 05.12.2014 N 240-уг "Об уполномоченных исполнительных органах государственной власти Ивановской области и организациях социального обслуживания населения Ивановской области в сфере социального обслуживания граждан в Ивановской области" (далее - указ Губернатора Ивановской области) и определяет перечень документов (сведений), необходимых для предоставления социальных услуг, стандарты социальных услуг, правила предоставления социальных услуг бесплатно либо за плату или частичную плату, обстоятельства, ухудшающие</w:t>
      </w:r>
      <w:proofErr w:type="gramEnd"/>
      <w:r>
        <w:t xml:space="preserve"> или способные ухудшить условия жизнедеятельности граждан, при наличии которых гражданин признается нуждающимся в социальном обслуживании, а также требования к деятельности поставщиков социальных услуг в сфере социального обслуживания граждан в Ивановской области.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1.2. Понятия и термины, используемые в настоящем Порядке, применяются в значениях, определенных Федеральным законом.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1.3. Право на получение социальных услуг, предоставляемых поставщиками социальных услуг в Ивановской области, имеют граждане, признанные в соответствии с Федеральным законом и настоящим Порядком нуждающимися в социальном обслуживании и имеющие индивидуальную программу предоставления социальных услуг (далее соответственно - получатели социальных услуг, индивидуальная программа).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1.4. Предоставление социальных услуг в Ивановской области осуществляют юридические лица независимо от их организационно-правовой формы и индивидуальные предприниматели, осуществляющие социальное обслуживание (далее - поставщики социальных услуг).</w:t>
      </w:r>
    </w:p>
    <w:p w:rsidR="009E6465" w:rsidRDefault="009E646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jc w:val="center"/>
      </w:pPr>
    </w:p>
    <w:p w:rsidR="009E6465" w:rsidRDefault="009E6465">
      <w:pPr>
        <w:pStyle w:val="ConsPlusTitle"/>
        <w:jc w:val="center"/>
        <w:outlineLvl w:val="1"/>
      </w:pPr>
      <w:r>
        <w:lastRenderedPageBreak/>
        <w:t>2. Обращение за предоставлением</w:t>
      </w:r>
    </w:p>
    <w:p w:rsidR="009E6465" w:rsidRDefault="009E6465">
      <w:pPr>
        <w:pStyle w:val="ConsPlusTitle"/>
        <w:jc w:val="center"/>
      </w:pPr>
      <w:r>
        <w:t>социального обслуживания</w:t>
      </w:r>
    </w:p>
    <w:p w:rsidR="009E6465" w:rsidRDefault="009E6465">
      <w:pPr>
        <w:pStyle w:val="ConsPlusNormal"/>
        <w:jc w:val="center"/>
      </w:pPr>
    </w:p>
    <w:p w:rsidR="009E6465" w:rsidRDefault="009E6465">
      <w:pPr>
        <w:pStyle w:val="ConsPlusNormal"/>
        <w:ind w:firstLine="540"/>
        <w:jc w:val="both"/>
      </w:pPr>
      <w:r>
        <w:t xml:space="preserve">2.1. </w:t>
      </w:r>
      <w:proofErr w:type="gramStart"/>
      <w:r>
        <w:t>Основанием для рассмотрения вопроса о предоставлении социального обслуживания является поданное гражданином или его законным представителем в письменной или электронной форме заявление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либо переданное заявление (обращение) в рамках межведомственного взаимодействия (далее - заявление) по месту жительства (месту пребывания) гражданина:</w:t>
      </w:r>
      <w:proofErr w:type="gramEnd"/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для получения социальных услуг в стационарной и полустационарной </w:t>
      </w:r>
      <w:proofErr w:type="gramStart"/>
      <w:r>
        <w:t>формах</w:t>
      </w:r>
      <w:proofErr w:type="gramEnd"/>
      <w:r>
        <w:t xml:space="preserve"> социального обслуживания - в территориальный орган Департамента социальной защиты населения Ивановской области (далее - уполномоченный орган);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для получения социальных услуг в форме социального обслуживания на дому - в организацию социального обслуживания, находящуюся в ведении Департамента социальной защиты населения Ивановской области.</w:t>
      </w:r>
    </w:p>
    <w:p w:rsidR="009E6465" w:rsidRDefault="009E6465">
      <w:pPr>
        <w:pStyle w:val="ConsPlusNormal"/>
        <w:spacing w:before="220"/>
        <w:ind w:firstLine="540"/>
        <w:jc w:val="both"/>
      </w:pPr>
      <w:hyperlink r:id="rId60">
        <w:proofErr w:type="gramStart"/>
        <w:r>
          <w:rPr>
            <w:color w:val="0000FF"/>
          </w:rPr>
          <w:t>Перечень</w:t>
        </w:r>
      </w:hyperlink>
      <w:r>
        <w:t xml:space="preserve"> организаций социального обслуживания, находящихся в ведении Департамента социальной защиты населения Ивановской области, уполномоченных на принятие решения о признании граждан нуждающимися в социальном обслуживании на дому либо отказе в социальном обслуживании на дому и составление индивидуальной программы предоставления социальных услуг в форме социального обслуживания на дому на территориях одного или нескольких муниципальных образований Ивановской области (далее - уполномоченная организация), определен в</w:t>
      </w:r>
      <w:proofErr w:type="gramEnd"/>
      <w:r>
        <w:t xml:space="preserve"> </w:t>
      </w:r>
      <w:proofErr w:type="gramStart"/>
      <w:r>
        <w:t>приложении</w:t>
      </w:r>
      <w:proofErr w:type="gramEnd"/>
      <w:r>
        <w:t xml:space="preserve"> к указу Губернатора Ивановской области.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Форма </w:t>
      </w:r>
      <w:hyperlink r:id="rId61">
        <w:r>
          <w:rPr>
            <w:color w:val="0000FF"/>
          </w:rPr>
          <w:t>заявления</w:t>
        </w:r>
      </w:hyperlink>
      <w:r>
        <w:t xml:space="preserve"> утверждена приказом Министерства труда и социальной защиты Российской Федерации от 28.03.2014 N 159н "Об утверждении формы заявления о предоставлении социальных услуг".</w:t>
      </w:r>
    </w:p>
    <w:p w:rsidR="009E6465" w:rsidRDefault="009E6465">
      <w:pPr>
        <w:pStyle w:val="ConsPlusNormal"/>
        <w:jc w:val="both"/>
      </w:pPr>
      <w:r>
        <w:t xml:space="preserve">(п. 2.1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bookmarkStart w:id="1" w:name="P87"/>
      <w:bookmarkEnd w:id="1"/>
      <w:r>
        <w:t>2.2. Для предоставления социальных услуг требуются следующие документы (сведения):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2.2.1. Для совершеннолетних граждан (в том числе инвалидов), детей-инвалидов и детей, имеющих психические расстройства: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21.09.2022 N 530-п)</w:t>
      </w:r>
    </w:p>
    <w:p w:rsidR="009E6465" w:rsidRDefault="009E6465">
      <w:pPr>
        <w:pStyle w:val="ConsPlusNormal"/>
        <w:spacing w:before="220"/>
        <w:ind w:firstLine="540"/>
        <w:jc w:val="both"/>
      </w:pPr>
      <w:bookmarkStart w:id="2" w:name="P91"/>
      <w:bookmarkEnd w:id="2"/>
      <w:r>
        <w:t>1) для всех форм социального обслуживания: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паспорт или иной документ, удостоверяющий личность заявителя,</w:t>
      </w:r>
    </w:p>
    <w:p w:rsidR="009E6465" w:rsidRDefault="009E6465">
      <w:pPr>
        <w:pStyle w:val="ConsPlusNormal"/>
        <w:spacing w:before="220"/>
        <w:ind w:firstLine="540"/>
        <w:jc w:val="both"/>
      </w:pPr>
      <w:bookmarkStart w:id="3" w:name="P93"/>
      <w:bookmarkEnd w:id="3"/>
      <w:r>
        <w:t>сведения о рождении - в случае обращения за предоставлением социальных услуг несовершеннолетним в возрасте до 14 лет,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bookmarkStart w:id="4" w:name="P95"/>
      <w:bookmarkEnd w:id="4"/>
      <w:r>
        <w:t>сведения о регистрации гражданина и членов его семьи по месту жительства (месту пребывания),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bookmarkStart w:id="5" w:name="P97"/>
      <w:bookmarkEnd w:id="5"/>
      <w:r>
        <w:t>документы установленного образца о праве на меры социальной поддержки в соответствии с законодательством Российской Федерации, связанные с первоочередным или иным преимущественным предоставлением социального обслуживания,</w:t>
      </w:r>
    </w:p>
    <w:p w:rsidR="009E6465" w:rsidRDefault="009E6465">
      <w:pPr>
        <w:pStyle w:val="ConsPlusNormal"/>
        <w:spacing w:before="220"/>
        <w:ind w:firstLine="540"/>
        <w:jc w:val="both"/>
      </w:pPr>
      <w:bookmarkStart w:id="6" w:name="P98"/>
      <w:bookmarkEnd w:id="6"/>
      <w:r>
        <w:t xml:space="preserve">справка, выданная территориальным органом Пенсионного фонда России, подтверждающая </w:t>
      </w:r>
      <w:r>
        <w:lastRenderedPageBreak/>
        <w:t>факт установления пенсии,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24.09.2015 N 443-п)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сведения об инвалидности, содержащиеся в федеральном реестре инвалидов,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09.07.2020 N 330-п)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 (СНИЛС),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bookmarkStart w:id="7" w:name="P104"/>
      <w:bookmarkEnd w:id="7"/>
      <w:r>
        <w:t xml:space="preserve">документы (сведения) о видах и суммах назначенных пенсий и дополнительных ежемесячных денежных </w:t>
      </w:r>
      <w:proofErr w:type="gramStart"/>
      <w:r>
        <w:t>выплат получателя</w:t>
      </w:r>
      <w:proofErr w:type="gramEnd"/>
      <w:r>
        <w:t xml:space="preserve"> социальных услуг и членов его семьи за 12 месяцев, предшествующих месяцу подачи заявления,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24.09.2015 N 443-п)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сведения о размерах доходов получателя социальных услуг и членов его семьи за 12 месяцев, предшествующих месяцу подачи заявления,</w:t>
      </w:r>
    </w:p>
    <w:p w:rsidR="009E6465" w:rsidRDefault="009E6465">
      <w:pPr>
        <w:pStyle w:val="ConsPlusNormal"/>
        <w:spacing w:before="220"/>
        <w:ind w:firstLine="540"/>
        <w:jc w:val="both"/>
      </w:pPr>
      <w:bookmarkStart w:id="8" w:name="P107"/>
      <w:bookmarkEnd w:id="8"/>
      <w:r>
        <w:t>сведения о заключении (расторжении) брака,</w:t>
      </w:r>
    </w:p>
    <w:p w:rsidR="009E6465" w:rsidRDefault="009E6465">
      <w:pPr>
        <w:pStyle w:val="ConsPlusNormal"/>
        <w:jc w:val="both"/>
      </w:pPr>
      <w:r>
        <w:t xml:space="preserve">(абзац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bookmarkStart w:id="9" w:name="P109"/>
      <w:bookmarkEnd w:id="9"/>
      <w:r>
        <w:t>сведения о смерти члена семьи (супруга) заявителя;</w:t>
      </w:r>
    </w:p>
    <w:p w:rsidR="009E6465" w:rsidRDefault="009E6465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2) в стационарной форме социального обслуживания (дополнительно к документам, указанным в </w:t>
      </w:r>
      <w:hyperlink w:anchor="P91">
        <w:r>
          <w:rPr>
            <w:color w:val="0000FF"/>
          </w:rPr>
          <w:t>подпункте 1 подпункта 2.2.1 пункта 2</w:t>
        </w:r>
      </w:hyperlink>
      <w:r>
        <w:t xml:space="preserve"> настоящего Порядка):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медицинское заключение, содержащее комплексную оценку состояния здоровья гражданина, с подписями врачей-специалистов, участвующих в вынесении медицинского заключения, руководителя медицинской организации, заверенное личными печатями врачей-специалистов и печатью медицинской организации,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12.11.2018 N 314-п)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решение суда о признании гражданина </w:t>
      </w:r>
      <w:proofErr w:type="gramStart"/>
      <w:r>
        <w:t>недееспособным</w:t>
      </w:r>
      <w:proofErr w:type="gramEnd"/>
      <w:r>
        <w:t xml:space="preserve"> (для лишенных дееспособности),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страхования,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заключение врачебной комиссии с участием врача-психиатра, содержащее сведения о наличии у гражданина психического расстройства, лишающего его возможности находиться вне дома-интерната, предназначенного для граждан, имеющих психические расстройства, с указанием наличия или отсутствия оснований для постановки перед судом вопроса о признании его недееспособным,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21.09.2022 N 530-п)</w:t>
      </w:r>
    </w:p>
    <w:p w:rsidR="009E6465" w:rsidRDefault="009E6465">
      <w:pPr>
        <w:pStyle w:val="ConsPlusNormal"/>
        <w:spacing w:before="220"/>
        <w:ind w:firstLine="540"/>
        <w:jc w:val="both"/>
      </w:pPr>
      <w:bookmarkStart w:id="10" w:name="P118"/>
      <w:bookmarkEnd w:id="10"/>
      <w:r>
        <w:t>решение органа опеки и попечительства о направлении гражданина в дом-интернат, предназначенный для граждан, имеющих психические расстройства и снятии с его опекуна опекунских обязанностей с момента поступления недееспособного в дом-интернат, предназначенный для граждан, имеющих психические расстройства,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21.09.2022 N 530-п)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6">
        <w:r>
          <w:rPr>
            <w:color w:val="0000FF"/>
          </w:rPr>
          <w:t>Постановление</w:t>
        </w:r>
      </w:hyperlink>
      <w:r>
        <w:t xml:space="preserve"> Правительства Ивановской области от 12.05.2022 N 238-п;</w:t>
      </w:r>
    </w:p>
    <w:p w:rsidR="009E6465" w:rsidRDefault="009E6465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 xml:space="preserve">решение органа опеки и попечительства о временном пребывании в детском доме-интернате, предназначенном для детей, имеющих психические расстройства (о помещении под надзор в детский дом-интернат, предназначенный для детей, имеющих психические </w:t>
      </w:r>
      <w:r>
        <w:lastRenderedPageBreak/>
        <w:t>расстройства), ребенка-инвалида из числа детей-сирот и детей, оставшихся без попечения родителей,</w:t>
      </w:r>
    </w:p>
    <w:p w:rsidR="009E6465" w:rsidRDefault="009E6465">
      <w:pPr>
        <w:pStyle w:val="ConsPlusNormal"/>
        <w:jc w:val="both"/>
      </w:pPr>
      <w:r>
        <w:t xml:space="preserve">(в ред. Постановлений Правительства Ивановской области от 24.11.2016 </w:t>
      </w:r>
      <w:hyperlink r:id="rId77">
        <w:r>
          <w:rPr>
            <w:color w:val="0000FF"/>
          </w:rPr>
          <w:t>N 392-п</w:t>
        </w:r>
      </w:hyperlink>
      <w:r>
        <w:t xml:space="preserve">, от 21.09.2022 </w:t>
      </w:r>
      <w:hyperlink r:id="rId78">
        <w:r>
          <w:rPr>
            <w:color w:val="0000FF"/>
          </w:rPr>
          <w:t>N 530-п</w:t>
        </w:r>
      </w:hyperlink>
      <w:r>
        <w:t>)</w:t>
      </w:r>
    </w:p>
    <w:p w:rsidR="009E6465" w:rsidRDefault="009E6465">
      <w:pPr>
        <w:pStyle w:val="ConsPlusNormal"/>
        <w:spacing w:before="220"/>
        <w:ind w:firstLine="540"/>
        <w:jc w:val="both"/>
      </w:pPr>
      <w:bookmarkStart w:id="12" w:name="P123"/>
      <w:bookmarkEnd w:id="12"/>
      <w:r>
        <w:t>сведения, содержащие рекомендации по реабилитации или абилитации инвалида,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абзац утратил силу с 01.01.2016. - </w:t>
      </w:r>
      <w:hyperlink r:id="rId80">
        <w:r>
          <w:rPr>
            <w:color w:val="0000FF"/>
          </w:rPr>
          <w:t>Постановление</w:t>
        </w:r>
      </w:hyperlink>
      <w:r>
        <w:t xml:space="preserve"> Правительства Ивановской области от 25.12.2015 N 602-п,</w:t>
      </w:r>
    </w:p>
    <w:p w:rsidR="009E6465" w:rsidRDefault="009E6465">
      <w:pPr>
        <w:pStyle w:val="ConsPlusNormal"/>
        <w:spacing w:before="220"/>
        <w:ind w:firstLine="540"/>
        <w:jc w:val="both"/>
      </w:pPr>
      <w:bookmarkStart w:id="13" w:name="P126"/>
      <w:bookmarkEnd w:id="13"/>
      <w:r>
        <w:t xml:space="preserve">сведения о результатах лабораторных исследований на группу возбудителей кишечных инфекций, дифтерию (результаты лабораторных исследований действительны в течение 14 дней </w:t>
      </w:r>
      <w:proofErr w:type="gramStart"/>
      <w:r>
        <w:t>с даты забора</w:t>
      </w:r>
      <w:proofErr w:type="gramEnd"/>
      <w:r>
        <w:t xml:space="preserve"> материала для исследований),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25.12.2015 N 602-п)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2">
        <w:r>
          <w:rPr>
            <w:color w:val="0000FF"/>
          </w:rPr>
          <w:t>Постановление</w:t>
        </w:r>
      </w:hyperlink>
      <w:r>
        <w:t xml:space="preserve"> Правительства Ивановской области от 12.05.2022 N 238-п;</w:t>
      </w:r>
    </w:p>
    <w:p w:rsidR="009E6465" w:rsidRDefault="009E6465">
      <w:pPr>
        <w:pStyle w:val="ConsPlusNormal"/>
        <w:spacing w:before="220"/>
        <w:ind w:firstLine="540"/>
        <w:jc w:val="both"/>
      </w:pPr>
      <w:bookmarkStart w:id="14" w:name="P129"/>
      <w:bookmarkEnd w:id="14"/>
      <w:r>
        <w:t>справка об отсутствии контактов с инфекционными больными по месту проживания в течение 21 дня до поступления к поставщику социальных услуг со стационарной формой социального обслуживания, выданная медицинской организацией (действительна в течение 3 дней со дня выдачи),</w:t>
      </w:r>
    </w:p>
    <w:p w:rsidR="009E6465" w:rsidRDefault="009E6465">
      <w:pPr>
        <w:pStyle w:val="ConsPlusNormal"/>
        <w:jc w:val="both"/>
      </w:pPr>
      <w:r>
        <w:t xml:space="preserve">(в ред. Постановлений Правительства Ивановской области от 12.11.2018 </w:t>
      </w:r>
      <w:hyperlink r:id="rId83">
        <w:r>
          <w:rPr>
            <w:color w:val="0000FF"/>
          </w:rPr>
          <w:t>N 314-п</w:t>
        </w:r>
      </w:hyperlink>
      <w:r>
        <w:t xml:space="preserve">, от 12.05.2022 </w:t>
      </w:r>
      <w:hyperlink r:id="rId84">
        <w:r>
          <w:rPr>
            <w:color w:val="0000FF"/>
          </w:rPr>
          <w:t>N 238-п</w:t>
        </w:r>
      </w:hyperlink>
      <w:r>
        <w:t>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заключение уполномоченной медицинской организации о наличии (отсутствии) 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форме;</w:t>
      </w:r>
    </w:p>
    <w:p w:rsidR="009E6465" w:rsidRDefault="009E6465">
      <w:pPr>
        <w:pStyle w:val="ConsPlusNormal"/>
        <w:jc w:val="both"/>
      </w:pPr>
      <w:r>
        <w:t xml:space="preserve">(абзац введен </w:t>
      </w:r>
      <w:hyperlink r:id="rId85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24.09.2015 N 443-п)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заключение психолого-медико-педагогической комиссии (для детей при их направлении в детский дом-интернат, предназначенный для детей, имеющих психические расстройства);</w:t>
      </w:r>
    </w:p>
    <w:p w:rsidR="009E6465" w:rsidRDefault="009E6465">
      <w:pPr>
        <w:pStyle w:val="ConsPlusNormal"/>
        <w:jc w:val="both"/>
      </w:pPr>
      <w:r>
        <w:t xml:space="preserve">(абзац введен </w:t>
      </w:r>
      <w:hyperlink r:id="rId86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24.09.2015 N 443-п; 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21.09.2022 N 530-п)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абзацы шестнадцатый - девятнадцатый утратили силу. - </w:t>
      </w:r>
      <w:hyperlink r:id="rId88">
        <w:r>
          <w:rPr>
            <w:color w:val="0000FF"/>
          </w:rPr>
          <w:t>Постановление</w:t>
        </w:r>
      </w:hyperlink>
      <w:r>
        <w:t xml:space="preserve"> Правительства Ивановской области от 12.05.2022 N 238-п;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3) в полустационарной форме социального обслуживания (дополнительно к документам, указанным в </w:t>
      </w:r>
      <w:hyperlink w:anchor="P91">
        <w:r>
          <w:rPr>
            <w:color w:val="0000FF"/>
          </w:rPr>
          <w:t>подпункте 1 подпункта 2.2.1 пункта 2.2</w:t>
        </w:r>
      </w:hyperlink>
      <w:r>
        <w:t xml:space="preserve"> настоящего Порядка): заключение медицинской организации о состоянии здоровья заявителя (частичной или полной утрате способности к самообслуживанию);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24.10.2022 N 603-п)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4) в форме социального обслуживания на дому (дополнительно к документам, указанным в </w:t>
      </w:r>
      <w:hyperlink w:anchor="P91">
        <w:r>
          <w:rPr>
            <w:color w:val="0000FF"/>
          </w:rPr>
          <w:t>подпункте 1 подпункта 2.2.1 пункта 2.2</w:t>
        </w:r>
      </w:hyperlink>
      <w:r>
        <w:t xml:space="preserve"> настоящего Порядка):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заключение медицинской организации о состоянии здоровья заявителя (частичной или полной утрате способности к самообслуживанию);</w:t>
      </w:r>
    </w:p>
    <w:p w:rsidR="009E6465" w:rsidRDefault="009E6465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выданные федеральными органами исполнительной власти, федеральными государственными органами, военными комиссариатами, воинскими частями, подтверждающие призыв на военную службу по мобилизации в Вооруженные Силы Российской Федерации, участие (гибель, смерть) в специальной военной операции, проводимой с 24 февраля 2022 года, граждан </w:t>
      </w:r>
      <w:r>
        <w:lastRenderedPageBreak/>
        <w:t>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</w:t>
      </w:r>
      <w:proofErr w:type="gramEnd"/>
      <w:r>
        <w:t xml:space="preserve"> </w:t>
      </w:r>
      <w:proofErr w:type="gramStart"/>
      <w:r>
        <w:t xml:space="preserve">органов внутренних дел Российской Федерации, граждан Российской Федерации, заключивших после 21.09.2022 контракт в соответствии с </w:t>
      </w:r>
      <w:hyperlink r:id="rId90">
        <w:r>
          <w:rPr>
            <w:color w:val="0000FF"/>
          </w:rPr>
          <w:t>пунктом 7 статьи 38</w:t>
        </w:r>
      </w:hyperlink>
      <w:r>
        <w:t xml:space="preserve"> Федерального закона от 28.03.1998 N 53-ФЗ "О воинской обязанности и военной службе" (далее - Федеральный закон "О воинской обязанности и военной службе")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</w:t>
      </w:r>
      <w:proofErr w:type="gramEnd"/>
      <w:r>
        <w:t xml:space="preserve">, </w:t>
      </w:r>
      <w:proofErr w:type="gramStart"/>
      <w:r>
        <w:t>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 (далее также - участники специальной военной операции), - в случае обращения за предоставлением социальных услуг в форме социального обслуживания на дому членов семей участников специальной военной операции.</w:t>
      </w:r>
      <w:proofErr w:type="gramEnd"/>
    </w:p>
    <w:p w:rsidR="009E6465" w:rsidRDefault="009E6465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09.12.2022 N 713-п)</w:t>
      </w:r>
    </w:p>
    <w:p w:rsidR="009E6465" w:rsidRDefault="009E6465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92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24.10.2022 N 603-п)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2.2.2. Для несовершеннолетних граждан:</w:t>
      </w:r>
    </w:p>
    <w:p w:rsidR="009E6465" w:rsidRDefault="009E6465">
      <w:pPr>
        <w:pStyle w:val="ConsPlusNormal"/>
        <w:spacing w:before="220"/>
        <w:ind w:firstLine="540"/>
        <w:jc w:val="both"/>
      </w:pPr>
      <w:bookmarkStart w:id="15" w:name="P144"/>
      <w:bookmarkEnd w:id="15"/>
      <w:r>
        <w:t>1) для всех форм социального обслуживания:</w:t>
      </w:r>
    </w:p>
    <w:p w:rsidR="009E6465" w:rsidRDefault="009E6465">
      <w:pPr>
        <w:pStyle w:val="ConsPlusNormal"/>
        <w:spacing w:before="220"/>
        <w:ind w:firstLine="540"/>
        <w:jc w:val="both"/>
      </w:pPr>
      <w:bookmarkStart w:id="16" w:name="P145"/>
      <w:bookmarkEnd w:id="16"/>
      <w:r>
        <w:t>сведения о рождении - в случае обращения за предоставлением социальных услуг несовершеннолетним в возрасте до 14 лет,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паспорт или иной документ, удостоверяющий личность заявителя (законного представителя),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9E6465" w:rsidRDefault="009E6465">
      <w:pPr>
        <w:pStyle w:val="ConsPlusNormal"/>
        <w:spacing w:before="220"/>
        <w:ind w:firstLine="540"/>
        <w:jc w:val="both"/>
      </w:pPr>
      <w:bookmarkStart w:id="17" w:name="P149"/>
      <w:bookmarkEnd w:id="17"/>
      <w:r>
        <w:t xml:space="preserve">2) в стационарной форме социального обслуживания (дополнительно к документам, указанным в </w:t>
      </w:r>
      <w:hyperlink w:anchor="P144">
        <w:r>
          <w:rPr>
            <w:color w:val="0000FF"/>
          </w:rPr>
          <w:t>подпункте 1 подпункта 2.2.2 пункта 2.2</w:t>
        </w:r>
      </w:hyperlink>
      <w:r>
        <w:t xml:space="preserve"> настоящего Порядка):</w:t>
      </w:r>
    </w:p>
    <w:p w:rsidR="009E6465" w:rsidRDefault="009E6465">
      <w:pPr>
        <w:pStyle w:val="ConsPlusNormal"/>
        <w:spacing w:before="220"/>
        <w:ind w:firstLine="540"/>
        <w:jc w:val="both"/>
      </w:pPr>
      <w:bookmarkStart w:id="18" w:name="P150"/>
      <w:bookmarkEnd w:id="18"/>
      <w:r>
        <w:t xml:space="preserve">распоряжение уполномоченного органа о передаче семьи (несовершеннолетнего) для проведения индивидуальной профилактической работы в организацию социального обслуживания в рамках </w:t>
      </w:r>
      <w:proofErr w:type="gramStart"/>
      <w:r>
        <w:t>реализации порядка межведомственного взаимодействия субъектов системы профилактики безнадзорности</w:t>
      </w:r>
      <w:proofErr w:type="gramEnd"/>
      <w:r>
        <w:t xml:space="preserve"> и правонарушений несовершеннолетних с семьями и несовершеннолетними, находящимися в социально опасном положении, и ведомственного учета семей (несовершеннолетних), находящихся в трудной жизненной ситуации,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29.04.2019 N 163-п)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постановление лица, производящего дознание, следователя или судьи (в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несовершеннолетнего),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акт оперативного дежурного органов внутренних дел о необходимости приема несовершеннолетнего в специализированное учреждение для несовершеннолетних, нуждающихся в социальной реабилитации (в случае выявления безнадзорного или беспризорного несовершеннолетнего),</w:t>
      </w:r>
    </w:p>
    <w:p w:rsidR="009E6465" w:rsidRDefault="009E6465">
      <w:pPr>
        <w:pStyle w:val="ConsPlusNormal"/>
        <w:spacing w:before="220"/>
        <w:ind w:firstLine="540"/>
        <w:jc w:val="both"/>
      </w:pPr>
      <w:bookmarkStart w:id="19" w:name="P154"/>
      <w:bookmarkEnd w:id="19"/>
      <w:proofErr w:type="gramStart"/>
      <w:r>
        <w:t xml:space="preserve">направление администрации специализированного учреждения для несовершеннолетних, нуждающихся в социальной реабилитации, в котором находится несовершеннолетний, самовольно ушедший из семьи, организации для детей-сирот и детей, оставшихся без попечения родителей, специального учебно-воспитательного учреждения открытого типа или иной организации, осуществляющей образовательную деятельность, в случаях, предусмотренных </w:t>
      </w:r>
      <w:hyperlink r:id="rId95">
        <w:r>
          <w:rPr>
            <w:color w:val="0000FF"/>
          </w:rPr>
          <w:t>пунктом 5 статьи 25.1</w:t>
        </w:r>
      </w:hyperlink>
      <w:r>
        <w:t xml:space="preserve"> Федерального закона от 24.06.1999 N 120-ФЗ "Об основах системы </w:t>
      </w:r>
      <w:r>
        <w:lastRenderedPageBreak/>
        <w:t>профилактики безнадзорности и правонарушений несовершеннолетних"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выявления безнадзорного или беспризорного несовершеннолетнего),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справка медицинской организации об отсутствии контактов с инфекционными больными по месту жительства (для предоставления социальных услуг в социально-реабилитационных центрах для несовершеннолетних, центрах социальной помощи семье и детям, комплексных центрах социального обслуживания населения),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выписка из амбулаторной карты несовершеннолетнего о профилактических прививках (для предоставления социальных услуг в социально-реабилитационных центрах для несовершеннолетних, центрах социальной помощи семье и детям, комплексных центрах социального обслуживания населения),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результаты однократного бактериологического обследования на группу энтеропатогенных бактерий (для предоставления социальных услуг в социально-реабилитационных центрах для несовершеннолетних, центрах социальной помощи семье и детям, комплексных центрах социального обслуживания населения),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результат обследования на гельминтозы и кишечные протозоозы (для предоставления социальных услуг в социально-реабилитационных центрах для несовершеннолетних, центрах социальной помощи семье и детям, комплексных центрах социального обслуживания населения);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3) в полустационарной форме социального обслуживания (дополнительно к документам, указанным в </w:t>
      </w:r>
      <w:hyperlink w:anchor="P144">
        <w:r>
          <w:rPr>
            <w:color w:val="0000FF"/>
          </w:rPr>
          <w:t>подпункте 1 подпункта 2.2.2 пункта 2</w:t>
        </w:r>
      </w:hyperlink>
      <w:r>
        <w:t xml:space="preserve"> настоящего Порядка):</w:t>
      </w:r>
    </w:p>
    <w:p w:rsidR="009E6465" w:rsidRDefault="009E6465">
      <w:pPr>
        <w:pStyle w:val="ConsPlusNormal"/>
        <w:spacing w:before="220"/>
        <w:ind w:firstLine="540"/>
        <w:jc w:val="both"/>
      </w:pPr>
      <w:bookmarkStart w:id="20" w:name="P164"/>
      <w:bookmarkEnd w:id="20"/>
      <w:r>
        <w:t xml:space="preserve">распоряжение уполномоченного органа о передаче семьи (несовершеннолетнего) для проведения индивидуальной профилактической работы в организацию социального обслуживания в рамках </w:t>
      </w:r>
      <w:proofErr w:type="gramStart"/>
      <w:r>
        <w:t>реализации порядка межведомственного взаимодействия субъектов системы профилактики безнадзорности</w:t>
      </w:r>
      <w:proofErr w:type="gramEnd"/>
      <w:r>
        <w:t xml:space="preserve"> и правонарушений несовершеннолетних с семьями и несовершеннолетними, находящимися в социально опасном положении, и ведомственного учета семей (несовершеннолетних), находящихся в трудной жизненной ситуации,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29.04.2019 N 163-п)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психолого-педагогическая характеристика, выданная образовательной организацией (при наличии);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4) в форме социального обслуживания на дому (дополнительно к документам, указанным в </w:t>
      </w:r>
      <w:hyperlink w:anchor="P144">
        <w:r>
          <w:rPr>
            <w:color w:val="0000FF"/>
          </w:rPr>
          <w:t>подпункте 1 подпункта 2.2.2 пункта 2.2</w:t>
        </w:r>
      </w:hyperlink>
      <w:r>
        <w:t xml:space="preserve"> настоящего Порядка):</w:t>
      </w:r>
    </w:p>
    <w:p w:rsidR="009E6465" w:rsidRDefault="009E6465">
      <w:pPr>
        <w:pStyle w:val="ConsPlusNormal"/>
        <w:spacing w:before="220"/>
        <w:ind w:firstLine="540"/>
        <w:jc w:val="both"/>
      </w:pPr>
      <w:bookmarkStart w:id="21" w:name="P168"/>
      <w:bookmarkEnd w:id="21"/>
      <w:r>
        <w:t>сведения об инвалидности, содержащиеся в федеральном реестре инвалидов,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09.07.2020 N 330-п)</w:t>
      </w:r>
    </w:p>
    <w:p w:rsidR="009E6465" w:rsidRDefault="009E6465">
      <w:pPr>
        <w:pStyle w:val="ConsPlusNormal"/>
        <w:spacing w:before="220"/>
        <w:ind w:firstLine="540"/>
        <w:jc w:val="both"/>
      </w:pPr>
      <w:bookmarkStart w:id="22" w:name="P170"/>
      <w:bookmarkEnd w:id="22"/>
      <w:r>
        <w:t>сведения, содержащие рекомендации по реабилитации или абилитации инвалида,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proofErr w:type="gramStart"/>
      <w:r>
        <w:t>документы, выданные федеральными органами исполнительной власти, федеральными государственными органами, военными комиссариатами, воинскими частями, подтверждающие призыв на военную службу по мобилизации в Вооруженные Силы Российской Федерации, участие (гибель, смерть) в специальной военной операции, проводимой с 24 февраля 2022 года, граждан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</w:t>
      </w:r>
      <w:proofErr w:type="gramEnd"/>
      <w:r>
        <w:t xml:space="preserve"> </w:t>
      </w:r>
      <w:proofErr w:type="gramStart"/>
      <w:r>
        <w:t xml:space="preserve">органов внутренних дел Российской Федерации, граждан Российской </w:t>
      </w:r>
      <w:r>
        <w:lastRenderedPageBreak/>
        <w:t xml:space="preserve">Федерации, заключивших после 21.09.2022 контракт в соответствии с </w:t>
      </w:r>
      <w:hyperlink r:id="rId103">
        <w:r>
          <w:rPr>
            <w:color w:val="0000FF"/>
          </w:rPr>
          <w:t>пунктом 7 статьи 38</w:t>
        </w:r>
      </w:hyperlink>
      <w:r>
        <w:t xml:space="preserve"> Федерального закона "О воинской обязанности и военной службе"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</w:t>
      </w:r>
      <w:proofErr w:type="gramEnd"/>
      <w:r>
        <w:t xml:space="preserve"> также граждан, призванных на военную службу по мобилизации в Вооруженные Силы Российской Федерации, - в случае обращения за предоставлением социальных услуг в форме социального обслуживания на дому членов семей участников специальной военной операции.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09.12.2022 N 713-п)</w:t>
      </w:r>
    </w:p>
    <w:p w:rsidR="009E6465" w:rsidRDefault="009E6465">
      <w:pPr>
        <w:pStyle w:val="ConsPlusNormal"/>
        <w:spacing w:before="220"/>
        <w:ind w:firstLine="540"/>
        <w:jc w:val="both"/>
      </w:pPr>
      <w:bookmarkStart w:id="23" w:name="P174"/>
      <w:bookmarkEnd w:id="23"/>
      <w:r>
        <w:t xml:space="preserve">2.3. Документы (сведения), указанные в </w:t>
      </w:r>
      <w:hyperlink w:anchor="P87">
        <w:r>
          <w:rPr>
            <w:color w:val="0000FF"/>
          </w:rPr>
          <w:t>пункте 2.2</w:t>
        </w:r>
      </w:hyperlink>
      <w:r>
        <w:t xml:space="preserve"> настоящего Порядка (за исключением документов (сведений), указанных в </w:t>
      </w:r>
      <w:hyperlink w:anchor="P126">
        <w:r>
          <w:rPr>
            <w:color w:val="0000FF"/>
          </w:rPr>
          <w:t>абзацах одиннадцатом</w:t>
        </w:r>
      </w:hyperlink>
      <w:r>
        <w:t xml:space="preserve"> и </w:t>
      </w:r>
      <w:hyperlink w:anchor="P129">
        <w:r>
          <w:rPr>
            <w:color w:val="0000FF"/>
          </w:rPr>
          <w:t>тринадцатом подпункта 2 подпункта 2.2.1 пункта 2.2</w:t>
        </w:r>
      </w:hyperlink>
      <w:r>
        <w:t xml:space="preserve">, </w:t>
      </w:r>
      <w:hyperlink w:anchor="P149">
        <w:r>
          <w:rPr>
            <w:color w:val="0000FF"/>
          </w:rPr>
          <w:t>подпункте 2 подпункта 2.2.2 пункта 2.2</w:t>
        </w:r>
      </w:hyperlink>
      <w:r>
        <w:t xml:space="preserve"> настоящего Порядка), представляются в уполномоченный орган (уполномоченную организацию).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Документы (сведения), указанные в </w:t>
      </w:r>
      <w:hyperlink w:anchor="P126">
        <w:r>
          <w:rPr>
            <w:color w:val="0000FF"/>
          </w:rPr>
          <w:t>абзацах одиннадцатом</w:t>
        </w:r>
      </w:hyperlink>
      <w:r>
        <w:t xml:space="preserve"> и </w:t>
      </w:r>
      <w:hyperlink w:anchor="P129">
        <w:r>
          <w:rPr>
            <w:color w:val="0000FF"/>
          </w:rPr>
          <w:t>тринадцатом подпункта 2 подпункта 2.2.1 пункта 2.2</w:t>
        </w:r>
      </w:hyperlink>
      <w:r>
        <w:t xml:space="preserve">, </w:t>
      </w:r>
      <w:hyperlink w:anchor="P149">
        <w:r>
          <w:rPr>
            <w:color w:val="0000FF"/>
          </w:rPr>
          <w:t>подпункте 2 подпункта 2.2.2 пункта 2.2</w:t>
        </w:r>
      </w:hyperlink>
      <w:r>
        <w:t xml:space="preserve"> настоящего Порядка, представляются поставщику социальных услуг.</w:t>
      </w:r>
    </w:p>
    <w:p w:rsidR="009E6465" w:rsidRDefault="009E6465">
      <w:pPr>
        <w:pStyle w:val="ConsPlusNormal"/>
        <w:jc w:val="both"/>
      </w:pPr>
      <w:r>
        <w:t xml:space="preserve">(п. 2.3 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2.4. В случае обращения законного представителя гражданина в уполномоченный орган (в уполномоченную организацию) для предоставления социальных услуг дополнительно к документам (сведениям), указанным в </w:t>
      </w:r>
      <w:hyperlink w:anchor="P87">
        <w:r>
          <w:rPr>
            <w:color w:val="0000FF"/>
          </w:rPr>
          <w:t>пункте 2.2</w:t>
        </w:r>
      </w:hyperlink>
      <w:r>
        <w:t xml:space="preserve"> настоящего Порядка, представляются следующие документы: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документ, подтверждающий полномочия законного представителя гражданина;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документ, удостоверяющий личность законного представителя гражданина.</w:t>
      </w:r>
    </w:p>
    <w:p w:rsidR="009E6465" w:rsidRDefault="009E6465">
      <w:pPr>
        <w:pStyle w:val="ConsPlusNormal"/>
        <w:spacing w:before="220"/>
        <w:ind w:firstLine="540"/>
        <w:jc w:val="both"/>
      </w:pPr>
      <w:bookmarkStart w:id="24" w:name="P181"/>
      <w:bookmarkEnd w:id="24"/>
      <w:r>
        <w:t xml:space="preserve">2.5. Обязанность по представлению документов, указанных в </w:t>
      </w:r>
      <w:hyperlink w:anchor="P87">
        <w:r>
          <w:rPr>
            <w:color w:val="0000FF"/>
          </w:rPr>
          <w:t>пункте 2.2</w:t>
        </w:r>
      </w:hyperlink>
      <w:r>
        <w:t xml:space="preserve"> настоящего Порядка, возложена на заявителя, за исключением:</w:t>
      </w:r>
    </w:p>
    <w:p w:rsidR="009E6465" w:rsidRDefault="009E6465">
      <w:pPr>
        <w:pStyle w:val="ConsPlusNormal"/>
        <w:spacing w:before="220"/>
        <w:ind w:firstLine="540"/>
        <w:jc w:val="both"/>
      </w:pPr>
      <w:proofErr w:type="gramStart"/>
      <w:r>
        <w:t xml:space="preserve">1) документов (сведений), указанных в </w:t>
      </w:r>
      <w:hyperlink w:anchor="P93">
        <w:r>
          <w:rPr>
            <w:color w:val="0000FF"/>
          </w:rPr>
          <w:t>абзацах третьем</w:t>
        </w:r>
      </w:hyperlink>
      <w:r>
        <w:t xml:space="preserve">, </w:t>
      </w:r>
      <w:hyperlink w:anchor="P95">
        <w:r>
          <w:rPr>
            <w:color w:val="0000FF"/>
          </w:rPr>
          <w:t>четвертом</w:t>
        </w:r>
      </w:hyperlink>
      <w:r>
        <w:t xml:space="preserve">, </w:t>
      </w:r>
      <w:hyperlink w:anchor="P98">
        <w:r>
          <w:rPr>
            <w:color w:val="0000FF"/>
          </w:rPr>
          <w:t>шестом</w:t>
        </w:r>
      </w:hyperlink>
      <w:r>
        <w:t xml:space="preserve"> - </w:t>
      </w:r>
      <w:hyperlink w:anchor="P104">
        <w:r>
          <w:rPr>
            <w:color w:val="0000FF"/>
          </w:rPr>
          <w:t>девятом</w:t>
        </w:r>
      </w:hyperlink>
      <w:r>
        <w:t xml:space="preserve">, </w:t>
      </w:r>
      <w:hyperlink w:anchor="P107">
        <w:r>
          <w:rPr>
            <w:color w:val="0000FF"/>
          </w:rPr>
          <w:t>одиннадцатом</w:t>
        </w:r>
      </w:hyperlink>
      <w:r>
        <w:t xml:space="preserve">, </w:t>
      </w:r>
      <w:hyperlink w:anchor="P109">
        <w:r>
          <w:rPr>
            <w:color w:val="0000FF"/>
          </w:rPr>
          <w:t>двенадцатом подпункта 1 подпункта 2.2.1 пункта 2.2</w:t>
        </w:r>
      </w:hyperlink>
      <w:r>
        <w:t xml:space="preserve">, </w:t>
      </w:r>
      <w:hyperlink w:anchor="P123">
        <w:r>
          <w:rPr>
            <w:color w:val="0000FF"/>
          </w:rPr>
          <w:t>абзаце девятом подпункта 2 подпункта 2.2.1 пункта 2.2</w:t>
        </w:r>
      </w:hyperlink>
      <w:r>
        <w:t xml:space="preserve">, </w:t>
      </w:r>
      <w:hyperlink w:anchor="P145">
        <w:r>
          <w:rPr>
            <w:color w:val="0000FF"/>
          </w:rPr>
          <w:t>абзаце втором подпункта 1 подпункта 2.2.2 пункта 2.2</w:t>
        </w:r>
      </w:hyperlink>
      <w:r>
        <w:t xml:space="preserve">, </w:t>
      </w:r>
      <w:hyperlink w:anchor="P168">
        <w:r>
          <w:rPr>
            <w:color w:val="0000FF"/>
          </w:rPr>
          <w:t>абзацах втором</w:t>
        </w:r>
      </w:hyperlink>
      <w:r>
        <w:t xml:space="preserve"> и </w:t>
      </w:r>
      <w:hyperlink w:anchor="P170">
        <w:r>
          <w:rPr>
            <w:color w:val="0000FF"/>
          </w:rPr>
          <w:t>третьем подпункта 4 подпункта 2.2.2 пункта 2.2</w:t>
        </w:r>
      </w:hyperlink>
      <w:r>
        <w:t xml:space="preserve"> настоящего Порядка, которые заявитель представляет в уполномоченный орган (в уполномоченную организацию) по собственной инициативе.</w:t>
      </w:r>
      <w:proofErr w:type="gramEnd"/>
      <w:r>
        <w:t xml:space="preserve"> В случае непредставления указанных документов (сведений) по собственной инициативе уполномоченный орган (уполномоченная организация) запрашивает их в порядке межведомственного взаимодействия;</w:t>
      </w:r>
    </w:p>
    <w:p w:rsidR="009E6465" w:rsidRDefault="009E6465">
      <w:pPr>
        <w:pStyle w:val="ConsPlusNormal"/>
        <w:jc w:val="both"/>
      </w:pPr>
      <w:r>
        <w:t xml:space="preserve">(в ред. Постановлений Правительства Ивановской области от 12.05.2022 </w:t>
      </w:r>
      <w:hyperlink r:id="rId107">
        <w:r>
          <w:rPr>
            <w:color w:val="0000FF"/>
          </w:rPr>
          <w:t>N 238-п</w:t>
        </w:r>
      </w:hyperlink>
      <w:r>
        <w:t xml:space="preserve">, от 24.10.2022 </w:t>
      </w:r>
      <w:hyperlink r:id="rId108">
        <w:r>
          <w:rPr>
            <w:color w:val="0000FF"/>
          </w:rPr>
          <w:t>N 603-п</w:t>
        </w:r>
      </w:hyperlink>
      <w:r>
        <w:t>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2) документов, указанных в </w:t>
      </w:r>
      <w:hyperlink w:anchor="P150">
        <w:r>
          <w:rPr>
            <w:color w:val="0000FF"/>
          </w:rPr>
          <w:t>абзацах втором</w:t>
        </w:r>
      </w:hyperlink>
      <w:r>
        <w:t xml:space="preserve"> - </w:t>
      </w:r>
      <w:hyperlink w:anchor="P154">
        <w:r>
          <w:rPr>
            <w:color w:val="0000FF"/>
          </w:rPr>
          <w:t>пятом подпункта 2 подпункта 2.2.2 пункта 2.2</w:t>
        </w:r>
      </w:hyperlink>
      <w:r>
        <w:t xml:space="preserve">, </w:t>
      </w:r>
      <w:hyperlink w:anchor="P164">
        <w:r>
          <w:rPr>
            <w:color w:val="0000FF"/>
          </w:rPr>
          <w:t>абзаце втором подпункта 3 подпункта 2.2.2 пункта 2.2</w:t>
        </w:r>
      </w:hyperlink>
      <w:r>
        <w:t xml:space="preserve"> настоящего Порядка, </w:t>
      </w:r>
      <w:proofErr w:type="gramStart"/>
      <w:r>
        <w:t>которые</w:t>
      </w:r>
      <w:proofErr w:type="gramEnd"/>
      <w:r>
        <w:t xml:space="preserve"> предоставляются соответствующими организациями поставщику социальных услуг;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3) документов, указанных в </w:t>
      </w:r>
      <w:hyperlink w:anchor="P97">
        <w:r>
          <w:rPr>
            <w:color w:val="0000FF"/>
          </w:rPr>
          <w:t>абзаце пятом подпункта 1 подпункта 2.2.1 пункта 2.2</w:t>
        </w:r>
      </w:hyperlink>
      <w:r>
        <w:t xml:space="preserve">, </w:t>
      </w:r>
      <w:hyperlink w:anchor="P118">
        <w:r>
          <w:rPr>
            <w:color w:val="0000FF"/>
          </w:rPr>
          <w:t>абзацах шестом</w:t>
        </w:r>
      </w:hyperlink>
      <w:r>
        <w:t xml:space="preserve"> и </w:t>
      </w:r>
      <w:hyperlink w:anchor="P121">
        <w:r>
          <w:rPr>
            <w:color w:val="0000FF"/>
          </w:rPr>
          <w:t>восьмом подпункта 2 подпункта 2.2.1 пункта 2.2</w:t>
        </w:r>
      </w:hyperlink>
      <w:r>
        <w:t xml:space="preserve"> настоящего Порядка, </w:t>
      </w:r>
      <w:proofErr w:type="gramStart"/>
      <w:r>
        <w:t>которые</w:t>
      </w:r>
      <w:proofErr w:type="gramEnd"/>
      <w:r>
        <w:t xml:space="preserve"> находятся в распоряжении уполномоченного органа.</w:t>
      </w:r>
    </w:p>
    <w:p w:rsidR="009E6465" w:rsidRDefault="009E6465">
      <w:pPr>
        <w:pStyle w:val="ConsPlusNormal"/>
        <w:jc w:val="both"/>
      </w:pPr>
      <w:r>
        <w:t xml:space="preserve">(в ред. Постановлений Правительства Ивановской области от 12.05.2022 </w:t>
      </w:r>
      <w:hyperlink r:id="rId110">
        <w:r>
          <w:rPr>
            <w:color w:val="0000FF"/>
          </w:rPr>
          <w:t>N 238-п</w:t>
        </w:r>
      </w:hyperlink>
      <w:r>
        <w:t xml:space="preserve">, от 24.10.2022 </w:t>
      </w:r>
      <w:hyperlink r:id="rId111">
        <w:r>
          <w:rPr>
            <w:color w:val="0000FF"/>
          </w:rPr>
          <w:t>N 603-п</w:t>
        </w:r>
      </w:hyperlink>
      <w:r>
        <w:t>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lastRenderedPageBreak/>
        <w:t>2.6. Заявитель (законный представитель гражданина) несет ответственность за достоверность и полноту представленных им сведений и документов, обязанность по представлению которых на него возложена.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 xml:space="preserve">Заявление и документы (сведения), подлежащие представлению в уполномоченный орган (в уполномоченную организацию) в соответствии с </w:t>
      </w:r>
      <w:hyperlink w:anchor="P174">
        <w:r>
          <w:rPr>
            <w:color w:val="0000FF"/>
          </w:rPr>
          <w:t>пунктом 2.3</w:t>
        </w:r>
      </w:hyperlink>
      <w:r>
        <w:t xml:space="preserve"> настоящего Порядка и обязанность по представлению которых возложена на заявителя в соответствии с </w:t>
      </w:r>
      <w:hyperlink w:anchor="P181">
        <w:r>
          <w:rPr>
            <w:color w:val="0000FF"/>
          </w:rPr>
          <w:t>пунктом 2.5</w:t>
        </w:r>
      </w:hyperlink>
      <w:r>
        <w:t xml:space="preserve"> настоящего Порядка, подаются одним из следующих способов:</w:t>
      </w:r>
      <w:proofErr w:type="gramEnd"/>
    </w:p>
    <w:p w:rsidR="009E6465" w:rsidRDefault="009E6465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а) путем личного обращения в уполномоченный орган (в уполномоченную организацию). В этом случае специалист уполномоченного органа (уполномоченной организации) снимает с подлинников документов копии и, сверив их с подлинниками, удостоверяет своей подписью. Подлинники документов возвращаются заявителю в день обращения. При этом днем обращения заявителя считается дата регистрации уполномоченным органом (уполномоченной организацией) заявления с прилагаемыми к нему документами;</w:t>
      </w:r>
    </w:p>
    <w:p w:rsidR="009E6465" w:rsidRDefault="009E6465">
      <w:pPr>
        <w:pStyle w:val="ConsPlusNormal"/>
        <w:jc w:val="both"/>
      </w:pPr>
      <w:r>
        <w:t xml:space="preserve">(пп. "а" 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б) путем направления в уполномоченный орган (в уполномоченную организацию) через организации федеральной почтовой связи. В этом случае документы направляются в копиях, заверенных нотариусом или должностным лицом, уполномоченным в соответствии с федеральным законодательством на совершение нотариальных действий. При этом способе подачи заявления и документов днем обращения считается дата получения заявления и документов уполномоченным органом (уполномоченной организацией);</w:t>
      </w:r>
    </w:p>
    <w:p w:rsidR="009E6465" w:rsidRDefault="009E6465">
      <w:pPr>
        <w:pStyle w:val="ConsPlusNormal"/>
        <w:jc w:val="both"/>
      </w:pPr>
      <w:r>
        <w:t xml:space="preserve">(пп. "б" 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proofErr w:type="gramStart"/>
      <w:r>
        <w:t xml:space="preserve">в) путем подачи заявления и документов в уполномоченный орган (в уполномоченную организацию) в электронной форме с использованием информационно-телекоммуникационной сети Интернет, в том числе через федеральную государственную информационную систему "Единый портал государственных и муниципальных услуг" путем заполнения интерактивных форм заявления и документов, при условии перевода форм заявления и документов, предусмотренных </w:t>
      </w:r>
      <w:hyperlink w:anchor="P87">
        <w:r>
          <w:rPr>
            <w:color w:val="0000FF"/>
          </w:rPr>
          <w:t>пунктом 2.2</w:t>
        </w:r>
      </w:hyperlink>
      <w:r>
        <w:t xml:space="preserve"> настоящего Порядка, в электронную форму в порядке, установленном законодательством</w:t>
      </w:r>
      <w:proofErr w:type="gramEnd"/>
      <w:r>
        <w:t xml:space="preserve"> Российской Федерации. При этом способе подачи документов днем обращения считается дата регистрации заявления и документов в автоматическом режиме в федеральной государственной информационной системе "Единый портал государственных и муниципальных услуг";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г) путем подачи заявления и документов (сведений) через многофункциональный центр предоставления государственных и муниципальных услуг.</w:t>
      </w:r>
    </w:p>
    <w:p w:rsidR="009E6465" w:rsidRDefault="009E6465">
      <w:pPr>
        <w:pStyle w:val="ConsPlusNormal"/>
        <w:jc w:val="both"/>
      </w:pPr>
      <w:r>
        <w:t xml:space="preserve">(пп. "г" введен </w:t>
      </w:r>
      <w:hyperlink r:id="rId116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2.8. Уполномоченный орган (уполномоченная организация) при получении документов выдает заявителю расписку с указанием перечня принятых к рассмотрению документов и даты их получения.</w:t>
      </w:r>
    </w:p>
    <w:p w:rsidR="009E6465" w:rsidRDefault="009E64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При поступлении в уполномоченный орган (в уполномоченную организацию) документов, предусмотренных </w:t>
      </w:r>
      <w:hyperlink w:anchor="P87">
        <w:r>
          <w:rPr>
            <w:color w:val="0000FF"/>
          </w:rPr>
          <w:t>пунктом 2.2</w:t>
        </w:r>
      </w:hyperlink>
      <w:r>
        <w:t xml:space="preserve"> настоящего Порядка, направленных через органы федеральной почтовой связи, расписка высылается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При направлении заявления и документов с использованием информационно-телекоммуникационной сети Интернет, в том числе через федеральную государственную </w:t>
      </w:r>
      <w:r>
        <w:lastRenderedPageBreak/>
        <w:t>информационную систему "Единый портал государственных и муниципальных услуг" заявителю в автоматическом режиме направляется электронное сообщение с указанием даты получения заявления и документов.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Title"/>
        <w:jc w:val="center"/>
        <w:outlineLvl w:val="1"/>
      </w:pPr>
      <w:r>
        <w:t>3. Определение индивидуальной потребности гражданина</w:t>
      </w:r>
    </w:p>
    <w:p w:rsidR="009E6465" w:rsidRDefault="009E6465">
      <w:pPr>
        <w:pStyle w:val="ConsPlusTitle"/>
        <w:jc w:val="center"/>
      </w:pPr>
      <w:r>
        <w:t>в социальных услугах и признание гражданина</w:t>
      </w:r>
    </w:p>
    <w:p w:rsidR="009E6465" w:rsidRDefault="009E6465">
      <w:pPr>
        <w:pStyle w:val="ConsPlusTitle"/>
        <w:jc w:val="center"/>
      </w:pPr>
      <w:proofErr w:type="gramStart"/>
      <w:r>
        <w:t>нуждающимся</w:t>
      </w:r>
      <w:proofErr w:type="gramEnd"/>
      <w:r>
        <w:t xml:space="preserve"> в социальном обслуживании</w:t>
      </w:r>
    </w:p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Уполномоченный орган (уполномоченная организация) в течение 3 рабочих дней со дня подачи заявления и документов (сведений), указанных в </w:t>
      </w:r>
      <w:hyperlink w:anchor="P87">
        <w:r>
          <w:rPr>
            <w:color w:val="0000FF"/>
          </w:rPr>
          <w:t>пункте 2.2</w:t>
        </w:r>
      </w:hyperlink>
      <w:r>
        <w:t xml:space="preserve"> настоящего Порядка, которые в соответствии с </w:t>
      </w:r>
      <w:hyperlink w:anchor="P174">
        <w:r>
          <w:rPr>
            <w:color w:val="0000FF"/>
          </w:rPr>
          <w:t>пунктом 2.3</w:t>
        </w:r>
      </w:hyperlink>
      <w:r>
        <w:t xml:space="preserve"> настоящего Порядка подлежат представлению в уполномоченный орган (в уполномоченную организацию) и обязанность по представлению которых в соответствии с </w:t>
      </w:r>
      <w:hyperlink w:anchor="P181">
        <w:r>
          <w:rPr>
            <w:color w:val="0000FF"/>
          </w:rPr>
          <w:t>пунктом 2.5</w:t>
        </w:r>
      </w:hyperlink>
      <w:r>
        <w:t xml:space="preserve"> настоящего Порядка возложена на заявителя, проводит оценку условий жизнедеятельности гражданина, а также</w:t>
      </w:r>
      <w:proofErr w:type="gramEnd"/>
      <w:r>
        <w:t xml:space="preserve"> устанавливает наличие (отсутствие) обстоятельств, которые ухудшают или могут ухудшить условия его жизнедеятельности, в числе которых учитывается: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а)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б)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в)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г)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д)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е)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ж) отсутствие работы и сре</w:t>
      </w:r>
      <w:proofErr w:type="gramStart"/>
      <w:r>
        <w:t>дств к с</w:t>
      </w:r>
      <w:proofErr w:type="gramEnd"/>
      <w:r>
        <w:t>уществованию;</w:t>
      </w:r>
    </w:p>
    <w:p w:rsidR="009E6465" w:rsidRDefault="009E6465">
      <w:pPr>
        <w:pStyle w:val="ConsPlusNormal"/>
        <w:spacing w:before="220"/>
        <w:ind w:firstLine="540"/>
        <w:jc w:val="both"/>
      </w:pPr>
      <w:proofErr w:type="gramStart"/>
      <w:r>
        <w:t>з) наличие ребенка (детей), пасынков и падчериц в возрасте до 7 лет (включительно) в семье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</w:t>
      </w:r>
      <w:proofErr w:type="gramEnd"/>
      <w:r>
        <w:t xml:space="preserve"> </w:t>
      </w:r>
      <w:proofErr w:type="gramStart"/>
      <w:r>
        <w:t xml:space="preserve">Федерации, граждан Российской Федерации, заключивших после 21.09.2022 контракт в соответствии с </w:t>
      </w:r>
      <w:hyperlink r:id="rId121">
        <w:r>
          <w:rPr>
            <w:color w:val="0000FF"/>
          </w:rPr>
          <w:t>пунктом 7 статьи 38</w:t>
        </w:r>
      </w:hyperlink>
      <w:r>
        <w:t xml:space="preserve"> Федерального закона "О воинской обязанности и военной службе"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</w:t>
      </w:r>
      <w:proofErr w:type="gramEnd"/>
      <w:r>
        <w:t xml:space="preserve"> военную службу по мобилизации в Вооруженные Силы Российской Федерации.</w:t>
      </w:r>
    </w:p>
    <w:p w:rsidR="009E6465" w:rsidRDefault="009E6465">
      <w:pPr>
        <w:pStyle w:val="ConsPlusNormal"/>
        <w:jc w:val="both"/>
      </w:pPr>
      <w:r>
        <w:lastRenderedPageBreak/>
        <w:t xml:space="preserve">(пп. "з" 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09.12.2022 N 713-п)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3.2. Уполномоченный орган (уполномоченная организация) в течение пяти рабочих дней </w:t>
      </w:r>
      <w:proofErr w:type="gramStart"/>
      <w:r>
        <w:t>с даты подачи</w:t>
      </w:r>
      <w:proofErr w:type="gramEnd"/>
      <w:r>
        <w:t xml:space="preserve"> заявления принимает решение о признании гражданина нуждающимся в социальном обслуживании либо об отказе в социальном обслуживании. О принятом решении заявитель информируется в письменной или электронной форме.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Решение об оказании срочных социальных услуг принимается немедленно.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В уведомлении об отказе в социальном обслуживании указываются причины отказа и порядок обжалования решения об отказе в социальном обслуживании. Одновременно заявителю возвращаются все копии документов, которые были приложены к заявлению.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3.3. Основаниями для отказа в социальном обслуживании являются: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а) непредставление документов, указанных в </w:t>
      </w:r>
      <w:hyperlink w:anchor="P87">
        <w:r>
          <w:rPr>
            <w:color w:val="0000FF"/>
          </w:rPr>
          <w:t>пункте 2.2</w:t>
        </w:r>
      </w:hyperlink>
      <w:r>
        <w:t xml:space="preserve"> настоящего Порядка, которые в соответствии с </w:t>
      </w:r>
      <w:hyperlink w:anchor="P174">
        <w:r>
          <w:rPr>
            <w:color w:val="0000FF"/>
          </w:rPr>
          <w:t>пунктом 2.3</w:t>
        </w:r>
      </w:hyperlink>
      <w:r>
        <w:t xml:space="preserve"> настоящего Порядка подлежат представлению в уполномоченный орган (в уполномоченную организацию);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б) наличие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подтвержденных заключением уполномоченной медицинской организации;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в) письменный отказ заявителя от социального обслуживания, оформленный им до принятия уполномоченным органом (уполномоченной организацией) решения о признании гражданина нуждающимся в социальном обслуживании.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Решение об отказе в социальном обслуживании может быть обжаловано в судебном порядке.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На основании решения уполномоченного органа (уполномоченной организации) о признании гражданина нуждающимся в социальном обслуживании, исходя из потребности гражданина в социальных услугах, в соответствии со </w:t>
      </w:r>
      <w:hyperlink r:id="rId126">
        <w:r>
          <w:rPr>
            <w:color w:val="0000FF"/>
          </w:rPr>
          <w:t>статьей 16</w:t>
        </w:r>
      </w:hyperlink>
      <w:r>
        <w:t xml:space="preserve"> Федерального закона составляется индивидуальная программа в двух экземплярах, один из которых передается гражданину (законному представителю) в срок не более чем десять рабочих дней со дня подачи гражданином заявления о предоставлении социального обслуживания, второй экземпляр</w:t>
      </w:r>
      <w:proofErr w:type="gramEnd"/>
      <w:r>
        <w:t xml:space="preserve"> остается в уполномоченном органе (в уполномоченной организации).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В индивидуальной программе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</w:t>
      </w:r>
      <w:hyperlink r:id="rId128">
        <w:r>
          <w:rPr>
            <w:color w:val="0000FF"/>
          </w:rPr>
          <w:t>статьей 22</w:t>
        </w:r>
      </w:hyperlink>
      <w:r>
        <w:t xml:space="preserve"> Федерального закона.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3.5. Утратил силу с 01.01.2016. - </w:t>
      </w:r>
      <w:hyperlink r:id="rId129">
        <w:r>
          <w:rPr>
            <w:color w:val="0000FF"/>
          </w:rPr>
          <w:t>Постановление</w:t>
        </w:r>
      </w:hyperlink>
      <w:r>
        <w:t xml:space="preserve"> Правительства Ивановской области от 25.12.2015 N 602-п.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3.6. Пересмотр индивидуальной программы осуществляется в зависимости от изменения потребности гражданина в социальных услугах, но не реже, чем один раз в три года, с учетом результатов реализованной индивидуальной программы.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3.7. Индивидуальная программа для получателя социальных услуг или его законного </w:t>
      </w:r>
      <w:r>
        <w:lastRenderedPageBreak/>
        <w:t>представителя имеет рекомендательный характер, для поставщика социальных услуг - обязательный характер.</w:t>
      </w:r>
    </w:p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Title"/>
        <w:jc w:val="center"/>
        <w:outlineLvl w:val="1"/>
      </w:pPr>
      <w:r>
        <w:t>4. Предоставление социальных услуг</w:t>
      </w:r>
    </w:p>
    <w:p w:rsidR="009E6465" w:rsidRDefault="009E6465">
      <w:pPr>
        <w:pStyle w:val="ConsPlusNormal"/>
        <w:jc w:val="center"/>
      </w:pPr>
    </w:p>
    <w:p w:rsidR="009E6465" w:rsidRDefault="009E6465">
      <w:pPr>
        <w:pStyle w:val="ConsPlusNormal"/>
        <w:ind w:firstLine="540"/>
        <w:jc w:val="both"/>
      </w:pPr>
      <w:r>
        <w:t xml:space="preserve">4.1. Основанием для предоставления гражданину социальных услуг поставщиками социальных услуг являются заявление гражданина (законного представителя), документы, указанные в </w:t>
      </w:r>
      <w:hyperlink w:anchor="P87">
        <w:r>
          <w:rPr>
            <w:color w:val="0000FF"/>
          </w:rPr>
          <w:t>пункте 2.2</w:t>
        </w:r>
      </w:hyperlink>
      <w:r>
        <w:t xml:space="preserve"> настоящего Порядка, и индивидуальная программа, выданная уполномоченным органом (уполномоченной организацией).</w:t>
      </w:r>
    </w:p>
    <w:p w:rsidR="009E6465" w:rsidRDefault="009E64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Ивановской области от 25.12.2015 </w:t>
      </w:r>
      <w:hyperlink r:id="rId130">
        <w:r>
          <w:rPr>
            <w:color w:val="0000FF"/>
          </w:rPr>
          <w:t>N 602-п</w:t>
        </w:r>
      </w:hyperlink>
      <w:r>
        <w:t xml:space="preserve">, от 12.05.2022 </w:t>
      </w:r>
      <w:hyperlink r:id="rId131">
        <w:r>
          <w:rPr>
            <w:color w:val="0000FF"/>
          </w:rPr>
          <w:t>N 238-п</w:t>
        </w:r>
      </w:hyperlink>
      <w:r>
        <w:t>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4.2. Социальные услуги предоставляются поставщиками социальных услуг при наличии свободных мест.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4.3. Во внеочередном порядке на социальное обслуживание в соответствии с федеральным законодательством принимаются: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а) инвалиды Великой Отечественной войны и инвалиды боевых действий;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б) участники Великой Отечественной войны из числа лиц, указанных в </w:t>
      </w:r>
      <w:hyperlink r:id="rId132">
        <w:r>
          <w:rPr>
            <w:color w:val="0000FF"/>
          </w:rPr>
          <w:t>подпунктах "а"</w:t>
        </w:r>
      </w:hyperlink>
      <w:r>
        <w:t xml:space="preserve"> - </w:t>
      </w:r>
      <w:hyperlink r:id="rId133">
        <w:r>
          <w:rPr>
            <w:color w:val="0000FF"/>
          </w:rPr>
          <w:t>"ж"</w:t>
        </w:r>
      </w:hyperlink>
      <w:r>
        <w:t xml:space="preserve">, </w:t>
      </w:r>
      <w:hyperlink r:id="rId134">
        <w:r>
          <w:rPr>
            <w:color w:val="0000FF"/>
          </w:rPr>
          <w:t>"и" пункта 1 части 1 статьи 2</w:t>
        </w:r>
      </w:hyperlink>
      <w:r>
        <w:t xml:space="preserve"> Федерального закона от 12.01.1995 N 5-ФЗ "О ветеранах";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в) лица, награжденные знаком "Жителю блокадного Ленинграда", лица, награжденные знаком "Жителю осажденного Севастополя";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17.03.2021 N 133-п)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г) лица, подвергшиеся политическим репрессиям и признанные реабилитированными;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д) лица, признанные пострадавшими от политических репрессий;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е) дети-сироты, дети, оставшиеся без попечения родителей, а также лица из числа детей-сирот и детей, оставшихся без попечения родителей;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ж) безнадзорные и беспризорные несовершеннолетние, помещенные в организацию по акту оперативного дежурного органов внутренних дел.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4.4. В первоочередном порядке социальные услуги в форме стационарного социального обслуживания предоставляются супруге (супругу) погибшего (умершего) инвалида войны, участника Великой Отечественной войны, ветерана боевых действий, состоявшим на его иждивении и получающим пенсию по случаю потери кормильца (имеющим право на ее получение), в соответствии с пенсионным законодательством Российской Федерации.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4.4.1. В первоочередном порядке социальные услуги в форме социального обслуживания на дому предоставляются признанным нуждающимися в социальном обслуживании родителям, детям, пасынкам и падчерицам в возрасте до 7 лет (включительно) участников специальной военной операции.</w:t>
      </w:r>
    </w:p>
    <w:p w:rsidR="009E6465" w:rsidRDefault="009E646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4.4.1 введен </w:t>
      </w:r>
      <w:hyperlink r:id="rId136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24.10.2022 N 603-п; 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09.12.2022 N 713-п)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4.5. Преимущественным правом на предоставление социальных услуг в форме стационарного социального обслуживания пользуются: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а)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 </w:t>
      </w:r>
      <w:r>
        <w:lastRenderedPageBreak/>
        <w:t>медалями СССР за службу в указанный период;</w:t>
      </w:r>
    </w:p>
    <w:p w:rsidR="009E6465" w:rsidRDefault="009E6465">
      <w:pPr>
        <w:pStyle w:val="ConsPlusNormal"/>
        <w:spacing w:before="220"/>
        <w:ind w:firstLine="540"/>
        <w:jc w:val="both"/>
      </w:pPr>
      <w:proofErr w:type="gramStart"/>
      <w:r>
        <w:t>б)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9E6465" w:rsidRDefault="009E6465">
      <w:pPr>
        <w:pStyle w:val="ConsPlusNormal"/>
        <w:spacing w:before="220"/>
        <w:ind w:firstLine="540"/>
        <w:jc w:val="both"/>
      </w:pPr>
      <w:r>
        <w:t>в)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г) граждане, указанные в </w:t>
      </w:r>
      <w:hyperlink r:id="rId138">
        <w:r>
          <w:rPr>
            <w:color w:val="0000FF"/>
          </w:rPr>
          <w:t>пунктах 1</w:t>
        </w:r>
      </w:hyperlink>
      <w:r>
        <w:t xml:space="preserve">, </w:t>
      </w:r>
      <w:hyperlink r:id="rId139">
        <w:r>
          <w:rPr>
            <w:color w:val="0000FF"/>
          </w:rPr>
          <w:t>2</w:t>
        </w:r>
      </w:hyperlink>
      <w:r>
        <w:t xml:space="preserve"> и </w:t>
      </w:r>
      <w:hyperlink r:id="rId140">
        <w:r>
          <w:rPr>
            <w:color w:val="0000FF"/>
          </w:rPr>
          <w:t>6 статьи 13</w:t>
        </w:r>
      </w:hyperlink>
      <w:r>
        <w:t xml:space="preserve"> Закона Российской Федерации от 15.05.1991 N 1244-1 "О социальной защите граждан, подвергшихся воздействию радиации вследствие катастрофы на Чернобыльской АЭС";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д) граждане, подвергшиеся радиационному воздействию вследствие ядерных испытаний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Семипалатинском</w:t>
      </w:r>
      <w:proofErr w:type="gramEnd"/>
      <w:r>
        <w:t xml:space="preserve"> полигоне и получившие суммарную (накопленную) эффективную дозу облучения, превышающую 25 сЗв (бэр), в соответствии с </w:t>
      </w:r>
      <w:hyperlink r:id="rId141">
        <w:r>
          <w:rPr>
            <w:color w:val="0000FF"/>
          </w:rPr>
          <w:t>пунктом 12 статьи 2</w:t>
        </w:r>
      </w:hyperlink>
      <w:r>
        <w:t xml:space="preserve"> Федерального закона от 10.01.2002 N 2-ФЗ "О социальных гарантиях гражданам, подвергшимся радиационному воздействию вследствие ядерных испытаний на Семипалатинском полигоне".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4.6.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поставщиками социальных услуг со стационарным специальным социальным обслуживанием.</w:t>
      </w:r>
    </w:p>
    <w:p w:rsidR="009E6465" w:rsidRDefault="009E64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4.7. </w:t>
      </w:r>
      <w:proofErr w:type="gramStart"/>
      <w:r>
        <w:t xml:space="preserve">Поставщик социальных услуг, при наличии свободных мест, в течение одного рабочего дня с даты представления гражданином или его законным представителем документов, указанных в </w:t>
      </w:r>
      <w:hyperlink w:anchor="P87">
        <w:r>
          <w:rPr>
            <w:color w:val="0000FF"/>
          </w:rPr>
          <w:t>пункте 2.2</w:t>
        </w:r>
      </w:hyperlink>
      <w:r>
        <w:t xml:space="preserve"> настоящего Порядка, обязанность по представлению которых возложена на заявителя, принимает решение о приеме гражданина на социальное обслуживание, которое оформляется распорядительным документом поставщика социальных услуг, и заключает с получателем социальных услуг или его законным представителем </w:t>
      </w:r>
      <w:hyperlink r:id="rId143">
        <w:r>
          <w:rPr>
            <w:color w:val="0000FF"/>
          </w:rPr>
          <w:t>договор</w:t>
        </w:r>
        <w:proofErr w:type="gramEnd"/>
      </w:hyperlink>
      <w:r>
        <w:t xml:space="preserve"> о предоставлении социальных услуг по форме, утвержденной приказом Министерства труда и социальной защиты Российской Федерации (далее - договор).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144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Договор составляется в двух экземплярах, регистрируется в порядке, установленном поставщиком социальных услуг, один подлинный экземпляр договора передается получателю социальных услуг, а второй подлинный экземпляр договора хранится у поставщика социальных услуг.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4.8. Срок действия договора определяется исходя из формы социального обслуживания, с учетом срока предоставления той или иной социальной услуги, установленной в индивидуальной программе.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4.9. Получатель социальных услуг или его законный представитель вправе отказаться от социального обслуживания, социальной услуги.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Отказ оформляется в письменной форме и вносится уполномоченным органом (уполномоченной организацией) в индивидуальную программу.</w:t>
      </w:r>
    </w:p>
    <w:p w:rsidR="009E6465" w:rsidRDefault="009E64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5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lastRenderedPageBreak/>
        <w:t>Отказ получателя социальных услуг или его законного представителя от социального обслуживания, социальной услуги освобождает уполномоченный орган (уполномоченную организацию) и поставщика социальных услуг от ответственности за предоставление социального обслуживания, социальных услуг.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4.10. В срок не позднее одного рабочего дня, следующего за днем принятия поставщиком социальных услуг решения о приеме гражданина на социальное обслуживание, сведения о нем заносятся поставщиком социальных услуг в </w:t>
      </w:r>
      <w:hyperlink w:anchor="P354">
        <w:r>
          <w:rPr>
            <w:color w:val="0000FF"/>
          </w:rPr>
          <w:t>журнал</w:t>
        </w:r>
      </w:hyperlink>
      <w:r>
        <w:t xml:space="preserve"> учета получателей социальных услуг по форме согласно приложению 1 к настоящему Порядку. На каждого получателя социальных услуг поставщиком социальных услуг формируется личное дело.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Порядок ведения личных дел получателей социальных услуг устанавливается Департаментом социальной защиты населения Ивановской области.</w:t>
      </w:r>
    </w:p>
    <w:p w:rsidR="009E6465" w:rsidRDefault="009E6465">
      <w:pPr>
        <w:pStyle w:val="ConsPlusNormal"/>
        <w:jc w:val="both"/>
      </w:pPr>
      <w:r>
        <w:t xml:space="preserve">(п. 4.10 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25.12.2015 N 602-п)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4.11. В день приема гражданина на социальное обслуживание поставщик социальных услуг обязан ознакомить под роспись получателя социальных услуг со следующей информацией: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а) о режиме работы поставщика социальных услуг;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148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б) о правилах внутреннего распорядка и ответственности за их нарушение;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в) о нормах обеспечения одеждой, обувью, нормах питания - в случае стационарного социального обслуживания;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г) о праве участвовать в общественной деятельности поставщика социальных услуг, вносить предложения по улучшению социального обслуживания, принимать родственников, знакомых, священнослужителей в своей жилой комнате или специальном помещении;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д) о правах и обязанностях получателей и поставщиков социальных услуг, установленных Федеральным законом.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4.12.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9E6465" w:rsidRDefault="009E6465">
      <w:pPr>
        <w:pStyle w:val="ConsPlusNormal"/>
        <w:jc w:val="center"/>
      </w:pPr>
    </w:p>
    <w:p w:rsidR="009E6465" w:rsidRDefault="009E6465">
      <w:pPr>
        <w:pStyle w:val="ConsPlusTitle"/>
        <w:jc w:val="center"/>
        <w:outlineLvl w:val="1"/>
      </w:pPr>
      <w:r>
        <w:t>5. Правила предоставления социальных услуг</w:t>
      </w:r>
    </w:p>
    <w:p w:rsidR="009E6465" w:rsidRDefault="009E6465">
      <w:pPr>
        <w:pStyle w:val="ConsPlusTitle"/>
        <w:jc w:val="center"/>
      </w:pPr>
      <w:r>
        <w:t>бесплатно либо за плату или частичную плату</w:t>
      </w:r>
    </w:p>
    <w:p w:rsidR="009E6465" w:rsidRDefault="009E6465">
      <w:pPr>
        <w:pStyle w:val="ConsPlusNormal"/>
        <w:jc w:val="center"/>
      </w:pPr>
    </w:p>
    <w:p w:rsidR="009E6465" w:rsidRDefault="009E6465">
      <w:pPr>
        <w:pStyle w:val="ConsPlusNormal"/>
        <w:ind w:firstLine="540"/>
        <w:jc w:val="both"/>
      </w:pPr>
      <w:bookmarkStart w:id="25" w:name="P290"/>
      <w:bookmarkEnd w:id="25"/>
      <w:r>
        <w:t>5.1.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1) несовершеннолетним детям;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lastRenderedPageBreak/>
        <w:t>2) лицам, пострадавшим в результате чрезвычайных ситуаций, вооруженных межнациональных (межэтнических) конфликтов;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3) инвалидам Великой Отечественной войны;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4) участникам Великой Отечественной войны;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5) инвалидам боевых действий;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6) лицам, награжденным знаком "Жителю блокадного Ленинграда";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7) лицам, награжденным знаком "Житель осажденного Севастополя";</w:t>
      </w:r>
    </w:p>
    <w:p w:rsidR="009E6465" w:rsidRDefault="009E6465">
      <w:pPr>
        <w:pStyle w:val="ConsPlusNormal"/>
        <w:spacing w:before="220"/>
        <w:ind w:firstLine="540"/>
        <w:jc w:val="both"/>
      </w:pPr>
      <w:proofErr w:type="gramStart"/>
      <w:r>
        <w:t>8)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государств.</w:t>
      </w:r>
      <w:proofErr w:type="gramEnd"/>
    </w:p>
    <w:p w:rsidR="009E6465" w:rsidRDefault="009E6465">
      <w:pPr>
        <w:pStyle w:val="ConsPlusNormal"/>
        <w:jc w:val="both"/>
      </w:pPr>
      <w:r>
        <w:t xml:space="preserve">(п. 5.1 в ред. </w:t>
      </w:r>
      <w:hyperlink r:id="rId150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16.03.2023 N 125-п)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 (далее - предельная величина среднедушевого дохода), установленной Законом Ивановской области.</w:t>
      </w:r>
      <w:proofErr w:type="gramEnd"/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5.3.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</w:t>
      </w:r>
      <w:hyperlink r:id="rId151">
        <w:r>
          <w:rPr>
            <w:color w:val="0000FF"/>
          </w:rPr>
          <w:t>частью 4 статьи 31</w:t>
        </w:r>
      </w:hyperlink>
      <w:r>
        <w:t xml:space="preserve"> Федерального закона, превышает предельную величину среднедушевого дохода, установленную Законом Ивановской области.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5.4.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Законом Ивановской области.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5.5.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</w:t>
      </w:r>
      <w:hyperlink w:anchor="P290">
        <w:r>
          <w:rPr>
            <w:color w:val="0000FF"/>
          </w:rPr>
          <w:t>пункте 5.1</w:t>
        </w:r>
      </w:hyperlink>
      <w:r>
        <w:t xml:space="preserve"> настоящего Порядка.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5.6.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</w:t>
      </w:r>
      <w:hyperlink r:id="rId152">
        <w:r>
          <w:rPr>
            <w:color w:val="0000FF"/>
          </w:rPr>
          <w:t>частью 4 статьи 31</w:t>
        </w:r>
      </w:hyperlink>
      <w:r>
        <w:t xml:space="preserve"> Федерального закона.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5.7. Размер платы за предоставление социальных услуг и порядок ее взимания утверждаются приказом Департамента.</w:t>
      </w:r>
    </w:p>
    <w:p w:rsidR="009E6465" w:rsidRDefault="009E6465">
      <w:pPr>
        <w:pStyle w:val="ConsPlusNormal"/>
      </w:pPr>
    </w:p>
    <w:p w:rsidR="009E6465" w:rsidRDefault="009E6465">
      <w:pPr>
        <w:pStyle w:val="ConsPlusTitle"/>
        <w:jc w:val="center"/>
        <w:outlineLvl w:val="1"/>
      </w:pPr>
      <w:r>
        <w:t>6. Требования к деятельности поставщиков социальных услуг</w:t>
      </w:r>
    </w:p>
    <w:p w:rsidR="009E6465" w:rsidRDefault="009E6465">
      <w:pPr>
        <w:pStyle w:val="ConsPlusTitle"/>
        <w:jc w:val="center"/>
      </w:pPr>
      <w:r>
        <w:t>в сфере социального обслуживания</w:t>
      </w:r>
    </w:p>
    <w:p w:rsidR="009E6465" w:rsidRDefault="009E6465">
      <w:pPr>
        <w:pStyle w:val="ConsPlusNormal"/>
        <w:jc w:val="center"/>
      </w:pPr>
    </w:p>
    <w:p w:rsidR="009E6465" w:rsidRDefault="009E6465">
      <w:pPr>
        <w:pStyle w:val="ConsPlusNormal"/>
        <w:ind w:firstLine="540"/>
        <w:jc w:val="both"/>
      </w:pPr>
      <w:r>
        <w:lastRenderedPageBreak/>
        <w:t xml:space="preserve">6.1. Социальные услуги предоставляются поставщиком социальных услуг, функционирующим в соответствии </w:t>
      </w:r>
      <w:proofErr w:type="gramStart"/>
      <w:r>
        <w:t>с</w:t>
      </w:r>
      <w:proofErr w:type="gramEnd"/>
      <w:r>
        <w:t>: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а) уставом, утвержденным и зарегистрированным в соответствии с законодательством Российской Федерации;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б) лицензией на осуществление медицинской деятельности (в случае предоставления поставщиком социальных услуг медицинских услуг), выданной в соответствии с законодательством Российской Федерации;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154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proofErr w:type="gramStart"/>
      <w:r>
        <w:t xml:space="preserve">в) </w:t>
      </w:r>
      <w:hyperlink w:anchor="P381">
        <w:r>
          <w:rPr>
            <w:color w:val="0000FF"/>
          </w:rPr>
          <w:t>стандартом</w:t>
        </w:r>
      </w:hyperlink>
      <w:r>
        <w:t xml:space="preserve"> социальной услуги, включающим описание социальной услуги, в том числе ее объем, сроки предоставления социальной услуги, подушевой норматив финансирования социальной услуги, показатели качества и оценку результатов предоставления социальной услуги,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 (приложение 2 к настоящему Порядку);</w:t>
      </w:r>
      <w:proofErr w:type="gramEnd"/>
    </w:p>
    <w:p w:rsidR="009E6465" w:rsidRDefault="009E6465">
      <w:pPr>
        <w:pStyle w:val="ConsPlusNormal"/>
        <w:spacing w:before="220"/>
        <w:ind w:firstLine="540"/>
        <w:jc w:val="both"/>
      </w:pPr>
      <w:r>
        <w:t>г) правилами внутреннего трудового распорядка;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д) должностными инструкциями персонала;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е) инструкциями по охране труда;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ж) инструкциями о мерах пожарной безопасности;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з) инструкциями о действиях персонала при угрозе или возникновении террористических актов;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и) заключениями органов Государственной противопожарной службы о пригодности используемых зданий и помещений для осуществления процесса предоставления социальных услуг;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к) нормативными правовыми актами Российской Федерации и Ивановской области, регулирующими сферу социального обслуживания.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6.2. Поставщики социальных услуг должны быть размещены в специально предназначенных (приспособленных) зданиях или помещениях, выделенных в зданиях административного или жилого фонда, доступных для всех категорий получателей социальных услуг, в том числе для инвалидов и других маломобильных групп населения.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155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proofErr w:type="gramStart"/>
      <w:r>
        <w:t>При предоставлении социальных услуг в полустационарной или в стационарной формах социального обслуживания должны быть обеспечены также:</w:t>
      </w:r>
      <w:proofErr w:type="gramEnd"/>
    </w:p>
    <w:p w:rsidR="009E6465" w:rsidRDefault="009E6465">
      <w:pPr>
        <w:pStyle w:val="ConsPlusNormal"/>
        <w:spacing w:before="220"/>
        <w:ind w:firstLine="540"/>
        <w:jc w:val="both"/>
      </w:pPr>
      <w:r>
        <w:t>1) возможность сопровождения получателя социальных услуг при передвижении по территории поставщика социальных услуг, а также при пользовании услугами, предоставляемыми таким поставщиком социальных услуг;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2) возможность для самостоятельного передвижения по территории поставщика социальных услуг, входа, выхода и перемещения внутри здания поставщика социальных услуг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157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lastRenderedPageBreak/>
        <w:t>3) дублирование текстовых сообщений голосовыми сообщениями, оснащение поставщика социальных услуг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поставщика социальных услуг, а также допуск тифлосурдопереводчика, допуск собак-проводников;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158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5) оказание иных видов посторонней помощи.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Помещения должны быть обеспечены всеми видами коммунально-бытового обслуживания и оснащены телефонной связью.</w:t>
      </w:r>
    </w:p>
    <w:p w:rsidR="009E6465" w:rsidRDefault="009E6465">
      <w:pPr>
        <w:pStyle w:val="ConsPlusNormal"/>
        <w:jc w:val="both"/>
      </w:pPr>
      <w:r>
        <w:t xml:space="preserve">(п. 6.2 в ред. </w:t>
      </w:r>
      <w:hyperlink r:id="rId159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24.09.2015 N 443-п)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6.3. По размерам и состоянию помещения должны отвечать требованиям санитарно-гигиенических норм и правил, безопасности труда, правил пожарной безопасности, быть защищены от воздействия факторов, отрицательно влияющих на качество предоставляемых услуг.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6.4. Оснащение специальным и табельным оборудованием, аппаратурой и приборами должно отвечать требованиям соответствующих стандартов, технических условий и обеспечивать надлежащее качество предоставляемых социальных услуг. Оборудование, приборы и аппаратура должны использоваться строго по назначению в соответствии с документацией на их функционирование и эксплуатацию, содержаться в технически исправном состоянии, систематически проверяться.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6.5. Поставщик социальных услуг должен располагать необходимым количеством специалистов в соответствии с утвержденным штатным расписанием.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160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Каждый работник поставщика социальных услуг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16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При поступлении на работу к поставщику социальных услуг все работники проходят предварительный медицинский осмотр, а также периодические профилактические медицинские осмотры в соответствии с порядком, определенным федеральным законодательством.</w:t>
      </w:r>
    </w:p>
    <w:p w:rsidR="009E6465" w:rsidRDefault="009E6465">
      <w:pPr>
        <w:pStyle w:val="ConsPlusNormal"/>
        <w:jc w:val="both"/>
      </w:pPr>
      <w:r>
        <w:t xml:space="preserve">(в ред. </w:t>
      </w:r>
      <w:hyperlink r:id="rId162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12.05.2022 N 238-п)</w:t>
      </w:r>
    </w:p>
    <w:p w:rsidR="009E6465" w:rsidRDefault="009E6465">
      <w:pPr>
        <w:pStyle w:val="ConsPlusNormal"/>
        <w:jc w:val="both"/>
      </w:pPr>
    </w:p>
    <w:p w:rsidR="009E6465" w:rsidRDefault="009E6465">
      <w:pPr>
        <w:pStyle w:val="ConsPlusNormal"/>
        <w:jc w:val="both"/>
      </w:pPr>
    </w:p>
    <w:p w:rsidR="009E6465" w:rsidRDefault="009E6465">
      <w:pPr>
        <w:pStyle w:val="ConsPlusNormal"/>
        <w:jc w:val="both"/>
      </w:pPr>
    </w:p>
    <w:p w:rsidR="009E6465" w:rsidRDefault="009E6465">
      <w:pPr>
        <w:pStyle w:val="ConsPlusNormal"/>
        <w:jc w:val="both"/>
      </w:pPr>
    </w:p>
    <w:p w:rsidR="009E6465" w:rsidRDefault="009E6465">
      <w:pPr>
        <w:pStyle w:val="ConsPlusNormal"/>
        <w:jc w:val="both"/>
      </w:pPr>
    </w:p>
    <w:p w:rsidR="009E6465" w:rsidRDefault="009E6465">
      <w:pPr>
        <w:pStyle w:val="ConsPlusNormal"/>
        <w:jc w:val="right"/>
        <w:outlineLvl w:val="1"/>
      </w:pPr>
      <w:r>
        <w:t>Приложение 1</w:t>
      </w:r>
    </w:p>
    <w:p w:rsidR="009E6465" w:rsidRDefault="009E6465">
      <w:pPr>
        <w:pStyle w:val="ConsPlusNormal"/>
        <w:jc w:val="right"/>
      </w:pPr>
      <w:r>
        <w:t>к Порядку</w:t>
      </w:r>
    </w:p>
    <w:p w:rsidR="009E6465" w:rsidRDefault="009E6465">
      <w:pPr>
        <w:pStyle w:val="ConsPlusNormal"/>
        <w:jc w:val="right"/>
      </w:pPr>
      <w:r>
        <w:t>предоставления социальных услуг поставщиками</w:t>
      </w:r>
    </w:p>
    <w:p w:rsidR="009E6465" w:rsidRDefault="009E6465">
      <w:pPr>
        <w:pStyle w:val="ConsPlusNormal"/>
        <w:jc w:val="right"/>
      </w:pPr>
      <w:r>
        <w:t>социальных услуг в Ивановской области</w:t>
      </w:r>
    </w:p>
    <w:p w:rsidR="009E6465" w:rsidRDefault="009E6465">
      <w:pPr>
        <w:pStyle w:val="ConsPlusNormal"/>
        <w:jc w:val="center"/>
      </w:pPr>
    </w:p>
    <w:p w:rsidR="009E6465" w:rsidRDefault="009E6465">
      <w:pPr>
        <w:pStyle w:val="ConsPlusNormal"/>
        <w:jc w:val="center"/>
      </w:pPr>
      <w:bookmarkStart w:id="26" w:name="P354"/>
      <w:bookmarkEnd w:id="26"/>
      <w:r>
        <w:t>Журнал</w:t>
      </w:r>
    </w:p>
    <w:p w:rsidR="009E6465" w:rsidRDefault="009E6465">
      <w:pPr>
        <w:pStyle w:val="ConsPlusNormal"/>
        <w:jc w:val="center"/>
      </w:pPr>
      <w:r>
        <w:t>учета получателей социальных услуг</w:t>
      </w:r>
    </w:p>
    <w:p w:rsidR="009E6465" w:rsidRDefault="009E646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360"/>
        <w:gridCol w:w="1360"/>
        <w:gridCol w:w="1303"/>
        <w:gridCol w:w="1474"/>
        <w:gridCol w:w="1360"/>
        <w:gridCol w:w="1530"/>
      </w:tblGrid>
      <w:tr w:rsidR="009E6465">
        <w:tc>
          <w:tcPr>
            <w:tcW w:w="680" w:type="dxa"/>
          </w:tcPr>
          <w:p w:rsidR="009E6465" w:rsidRDefault="009E646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0" w:type="dxa"/>
          </w:tcPr>
          <w:p w:rsidR="009E6465" w:rsidRDefault="009E6465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360" w:type="dxa"/>
          </w:tcPr>
          <w:p w:rsidR="009E6465" w:rsidRDefault="009E6465">
            <w:pPr>
              <w:pStyle w:val="ConsPlusNormal"/>
              <w:jc w:val="center"/>
            </w:pPr>
            <w:r>
              <w:t>ФИО получателя социальных услуг</w:t>
            </w:r>
          </w:p>
        </w:tc>
        <w:tc>
          <w:tcPr>
            <w:tcW w:w="1303" w:type="dxa"/>
          </w:tcPr>
          <w:p w:rsidR="009E6465" w:rsidRDefault="009E6465">
            <w:pPr>
              <w:pStyle w:val="ConsPlusNormal"/>
              <w:jc w:val="center"/>
            </w:pPr>
            <w:r>
              <w:t>Адрес места жительства получателя социальных услуг</w:t>
            </w:r>
          </w:p>
        </w:tc>
        <w:tc>
          <w:tcPr>
            <w:tcW w:w="1474" w:type="dxa"/>
          </w:tcPr>
          <w:p w:rsidR="009E6465" w:rsidRDefault="009E6465">
            <w:pPr>
              <w:pStyle w:val="ConsPlusNormal"/>
              <w:jc w:val="center"/>
            </w:pPr>
            <w:r>
              <w:t>Прилагаемые документы</w:t>
            </w:r>
          </w:p>
        </w:tc>
        <w:tc>
          <w:tcPr>
            <w:tcW w:w="1360" w:type="dxa"/>
          </w:tcPr>
          <w:p w:rsidR="009E6465" w:rsidRDefault="009E6465">
            <w:pPr>
              <w:pStyle w:val="ConsPlusNormal"/>
              <w:jc w:val="center"/>
            </w:pPr>
            <w:r>
              <w:t>Паспортные данные получателя социальных услуг</w:t>
            </w:r>
          </w:p>
        </w:tc>
        <w:tc>
          <w:tcPr>
            <w:tcW w:w="1530" w:type="dxa"/>
          </w:tcPr>
          <w:p w:rsidR="009E6465" w:rsidRDefault="009E6465">
            <w:pPr>
              <w:pStyle w:val="ConsPlusNormal"/>
              <w:jc w:val="center"/>
            </w:pPr>
            <w:r>
              <w:t>Форма социального обслуживания</w:t>
            </w:r>
          </w:p>
        </w:tc>
      </w:tr>
      <w:tr w:rsidR="009E6465">
        <w:tc>
          <w:tcPr>
            <w:tcW w:w="680" w:type="dxa"/>
          </w:tcPr>
          <w:p w:rsidR="009E6465" w:rsidRDefault="009E64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9E6465" w:rsidRDefault="009E64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9E6465" w:rsidRDefault="009E64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9E6465" w:rsidRDefault="009E64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9E6465" w:rsidRDefault="009E64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9E6465" w:rsidRDefault="009E64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9E6465" w:rsidRDefault="009E6465">
            <w:pPr>
              <w:pStyle w:val="ConsPlusNormal"/>
              <w:jc w:val="center"/>
            </w:pPr>
            <w:r>
              <w:t>7</w:t>
            </w:r>
          </w:p>
        </w:tc>
      </w:tr>
    </w:tbl>
    <w:p w:rsidR="009E6465" w:rsidRDefault="009E6465">
      <w:pPr>
        <w:pStyle w:val="ConsPlusNormal"/>
        <w:jc w:val="both"/>
      </w:pPr>
    </w:p>
    <w:p w:rsidR="009E6465" w:rsidRDefault="009E6465">
      <w:pPr>
        <w:pStyle w:val="ConsPlusNormal"/>
        <w:jc w:val="both"/>
      </w:pPr>
    </w:p>
    <w:p w:rsidR="009E6465" w:rsidRDefault="009E6465">
      <w:pPr>
        <w:pStyle w:val="ConsPlusNormal"/>
        <w:jc w:val="both"/>
      </w:pPr>
    </w:p>
    <w:p w:rsidR="009E6465" w:rsidRDefault="009E6465">
      <w:pPr>
        <w:pStyle w:val="ConsPlusNormal"/>
        <w:jc w:val="both"/>
      </w:pPr>
    </w:p>
    <w:p w:rsidR="009E6465" w:rsidRDefault="009E6465">
      <w:pPr>
        <w:pStyle w:val="ConsPlusNormal"/>
        <w:jc w:val="both"/>
      </w:pPr>
    </w:p>
    <w:p w:rsidR="009E6465" w:rsidRDefault="009E6465">
      <w:pPr>
        <w:pStyle w:val="ConsPlusNormal"/>
        <w:jc w:val="right"/>
        <w:outlineLvl w:val="1"/>
      </w:pPr>
      <w:r>
        <w:t>Приложение 2</w:t>
      </w:r>
    </w:p>
    <w:p w:rsidR="009E6465" w:rsidRDefault="009E6465">
      <w:pPr>
        <w:pStyle w:val="ConsPlusNormal"/>
        <w:jc w:val="right"/>
      </w:pPr>
      <w:r>
        <w:t>к Порядку</w:t>
      </w:r>
    </w:p>
    <w:p w:rsidR="009E6465" w:rsidRDefault="009E6465">
      <w:pPr>
        <w:pStyle w:val="ConsPlusNormal"/>
        <w:jc w:val="right"/>
      </w:pPr>
      <w:r>
        <w:t>предоставления социальных услуг поставщиками</w:t>
      </w:r>
    </w:p>
    <w:p w:rsidR="009E6465" w:rsidRDefault="009E6465">
      <w:pPr>
        <w:pStyle w:val="ConsPlusNormal"/>
        <w:jc w:val="right"/>
      </w:pPr>
      <w:r>
        <w:t>социальных услуг в Ивановской области</w:t>
      </w:r>
    </w:p>
    <w:p w:rsidR="009E6465" w:rsidRDefault="009E6465">
      <w:pPr>
        <w:pStyle w:val="ConsPlusNormal"/>
        <w:jc w:val="right"/>
      </w:pPr>
    </w:p>
    <w:p w:rsidR="009E6465" w:rsidRDefault="009E6465">
      <w:pPr>
        <w:pStyle w:val="ConsPlusTitle"/>
        <w:jc w:val="center"/>
      </w:pPr>
      <w:bookmarkStart w:id="27" w:name="P381"/>
      <w:bookmarkEnd w:id="27"/>
      <w:r>
        <w:t>Стандарты социальных услуг</w:t>
      </w:r>
    </w:p>
    <w:p w:rsidR="009E6465" w:rsidRDefault="009E64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E64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465" w:rsidRDefault="009E64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465" w:rsidRDefault="009E64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6465" w:rsidRDefault="009E64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6465" w:rsidRDefault="009E64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Ивановской области</w:t>
            </w:r>
            <w:proofErr w:type="gramEnd"/>
          </w:p>
          <w:p w:rsidR="009E6465" w:rsidRDefault="009E64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24.09.2015 </w:t>
            </w:r>
            <w:hyperlink r:id="rId163">
              <w:r>
                <w:rPr>
                  <w:color w:val="0000FF"/>
                </w:rPr>
                <w:t>N 443-п</w:t>
              </w:r>
            </w:hyperlink>
            <w:r>
              <w:rPr>
                <w:color w:val="392C69"/>
              </w:rPr>
              <w:t xml:space="preserve">, от 31.08.2016 </w:t>
            </w:r>
            <w:hyperlink r:id="rId164">
              <w:r>
                <w:rPr>
                  <w:color w:val="0000FF"/>
                </w:rPr>
                <w:t>N 280-п</w:t>
              </w:r>
            </w:hyperlink>
            <w:r>
              <w:rPr>
                <w:color w:val="392C69"/>
              </w:rPr>
              <w:t xml:space="preserve">, от 22.03.2017 </w:t>
            </w:r>
            <w:hyperlink r:id="rId165">
              <w:r>
                <w:rPr>
                  <w:color w:val="0000FF"/>
                </w:rPr>
                <w:t>N 85-п</w:t>
              </w:r>
            </w:hyperlink>
            <w:r>
              <w:rPr>
                <w:color w:val="392C69"/>
              </w:rPr>
              <w:t>,</w:t>
            </w:r>
          </w:p>
          <w:p w:rsidR="009E6465" w:rsidRDefault="009E64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166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 xml:space="preserve">, от 01.04.2020 </w:t>
            </w:r>
            <w:hyperlink r:id="rId167">
              <w:r>
                <w:rPr>
                  <w:color w:val="0000FF"/>
                </w:rPr>
                <w:t>N 158-п</w:t>
              </w:r>
            </w:hyperlink>
            <w:r>
              <w:rPr>
                <w:color w:val="392C69"/>
              </w:rPr>
              <w:t xml:space="preserve">, от 17.03.2021 </w:t>
            </w:r>
            <w:hyperlink r:id="rId168">
              <w:r>
                <w:rPr>
                  <w:color w:val="0000FF"/>
                </w:rPr>
                <w:t>N 133-п</w:t>
              </w:r>
            </w:hyperlink>
            <w:r>
              <w:rPr>
                <w:color w:val="392C69"/>
              </w:rPr>
              <w:t>,</w:t>
            </w:r>
          </w:p>
          <w:p w:rsidR="009E6465" w:rsidRDefault="009E64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12.05.2022 </w:t>
            </w:r>
            <w:hyperlink r:id="rId169">
              <w:r>
                <w:rPr>
                  <w:color w:val="0000FF"/>
                </w:rPr>
                <w:t>N 238-п</w:t>
              </w:r>
            </w:hyperlink>
            <w:r>
              <w:rPr>
                <w:color w:val="392C69"/>
              </w:rPr>
              <w:t xml:space="preserve">, от 24.10.2022 </w:t>
            </w:r>
            <w:hyperlink r:id="rId170">
              <w:r>
                <w:rPr>
                  <w:color w:val="0000FF"/>
                </w:rPr>
                <w:t>N 603-п</w:t>
              </w:r>
            </w:hyperlink>
            <w:r>
              <w:rPr>
                <w:color w:val="392C69"/>
              </w:rPr>
              <w:t xml:space="preserve">, от 09.12.2022 </w:t>
            </w:r>
            <w:hyperlink r:id="rId171">
              <w:r>
                <w:rPr>
                  <w:color w:val="0000FF"/>
                </w:rPr>
                <w:t>N 713-п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465" w:rsidRDefault="009E6465">
            <w:pPr>
              <w:pStyle w:val="ConsPlusNormal"/>
            </w:pPr>
          </w:p>
        </w:tc>
      </w:tr>
    </w:tbl>
    <w:p w:rsidR="009E6465" w:rsidRDefault="009E6465">
      <w:pPr>
        <w:pStyle w:val="ConsPlusNormal"/>
        <w:jc w:val="both"/>
      </w:pPr>
    </w:p>
    <w:p w:rsidR="009E6465" w:rsidRDefault="009E6465">
      <w:pPr>
        <w:pStyle w:val="ConsPlusNormal"/>
        <w:ind w:firstLine="540"/>
        <w:jc w:val="both"/>
      </w:pPr>
      <w:r>
        <w:t xml:space="preserve">Настоящие стандарты социальных услуг разработаны в соответствии с </w:t>
      </w:r>
      <w:hyperlink r:id="rId172">
        <w:r>
          <w:rPr>
            <w:color w:val="0000FF"/>
          </w:rPr>
          <w:t>частью 3 статьи 27</w:t>
        </w:r>
      </w:hyperlink>
      <w:r>
        <w:t xml:space="preserve"> Федерального закона, полностью распространяются на социальные услуги, включенные в </w:t>
      </w:r>
      <w:hyperlink r:id="rId173">
        <w:r>
          <w:rPr>
            <w:color w:val="0000FF"/>
          </w:rPr>
          <w:t>перечень</w:t>
        </w:r>
      </w:hyperlink>
      <w:r>
        <w:t xml:space="preserve"> социальных услуг, утвержденный Законом Ивановской области от 25.02.2005 N 59-ОЗ "О социальном обслуживании граждан и социальной поддержке отдельных категорий граждан в Ивановской области".</w:t>
      </w:r>
    </w:p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Title"/>
        <w:jc w:val="center"/>
        <w:outlineLvl w:val="2"/>
      </w:pPr>
      <w:r>
        <w:t>1. Социально-бытовые услуги</w:t>
      </w:r>
    </w:p>
    <w:p w:rsidR="009E6465" w:rsidRDefault="009E6465">
      <w:pPr>
        <w:pStyle w:val="ConsPlusNormal"/>
        <w:jc w:val="center"/>
      </w:pPr>
    </w:p>
    <w:p w:rsidR="009E6465" w:rsidRDefault="009E6465">
      <w:pPr>
        <w:pStyle w:val="ConsPlusNormal"/>
        <w:ind w:firstLine="540"/>
        <w:jc w:val="both"/>
      </w:pPr>
      <w:r>
        <w:t>1.1. В стационарной форме социального обслуживания: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а) предоставление площади жилых помещений согласно утвержденным нормативам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Жилая площадь предоставляется гражданам в соответствии с нормативами, утвержденными приказом Департамента социальной защиты населения Ивановской области.</w:t>
            </w:r>
          </w:p>
          <w:p w:rsidR="009E6465" w:rsidRDefault="009E6465">
            <w:pPr>
              <w:pStyle w:val="ConsPlusNormal"/>
              <w:jc w:val="both"/>
            </w:pPr>
            <w:r>
              <w:t>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Размещение получателей социальных услуг осуществляется в жилых помещениях, с учетом предоставления необходимых условий для комфортного проживания</w:t>
            </w:r>
          </w:p>
        </w:tc>
      </w:tr>
      <w:tr w:rsidR="009E6465"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 xml:space="preserve">(в ред. Постановлений Правительства Ивановской области от 31.08.2016 </w:t>
            </w:r>
            <w:hyperlink r:id="rId174">
              <w:r>
                <w:rPr>
                  <w:color w:val="0000FF"/>
                </w:rPr>
                <w:t>N 280-п</w:t>
              </w:r>
            </w:hyperlink>
            <w:r>
              <w:t xml:space="preserve">, от 12.11.2018 </w:t>
            </w:r>
            <w:hyperlink r:id="rId175">
              <w:r>
                <w:rPr>
                  <w:color w:val="0000FF"/>
                </w:rPr>
                <w:t>N 314-п</w:t>
              </w:r>
            </w:hyperlink>
            <w:r>
              <w:t xml:space="preserve">, от 01.04.2020 </w:t>
            </w:r>
            <w:hyperlink r:id="rId176">
              <w:r>
                <w:rPr>
                  <w:color w:val="0000FF"/>
                </w:rPr>
                <w:t>N 158-п</w:t>
              </w:r>
            </w:hyperlink>
            <w:r>
              <w:t>)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 xml:space="preserve">В период действия заключенного договора о социальном обслуживании и в срок, определенный индивидуальной </w:t>
            </w:r>
            <w:r>
              <w:lastRenderedPageBreak/>
              <w:t>программой получателя социальных услуг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9E6465"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Услуга предоставляется поставщиками социальных услуг в стационарных условиях, профилированных в соответствии с возрастом клиентов и состоянием их здоровья.</w:t>
            </w:r>
          </w:p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  <w:p w:rsidR="009E6465" w:rsidRDefault="009E6465">
            <w:pPr>
              <w:pStyle w:val="ConsPlusNormal"/>
              <w:jc w:val="both"/>
            </w:pPr>
            <w:r>
              <w:t>В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действующему ГОСТу. Все жилые помещения должны соответствовать санитарно-гигиеническим нормам, обеспечивать удобство проживания получателей социальных услуг и отвечать действующим санитарно-эпидемиологическим требованиям и нормативам, в том числе противопожарным требованиям, быть обеспечены всеми средствами коммунально-бытового благоустройства и доступны для инвалидов</w:t>
            </w:r>
          </w:p>
        </w:tc>
      </w:tr>
      <w:tr w:rsidR="009E6465"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 xml:space="preserve">(в ред. </w:t>
            </w:r>
            <w:hyperlink r:id="rId1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24.09.2015 N 443-п)</w:t>
            </w:r>
          </w:p>
        </w:tc>
      </w:tr>
    </w:tbl>
    <w:p w:rsidR="009E6465" w:rsidRDefault="009E6465">
      <w:pPr>
        <w:pStyle w:val="ConsPlusNormal"/>
        <w:jc w:val="both"/>
      </w:pPr>
    </w:p>
    <w:p w:rsidR="009E6465" w:rsidRDefault="009E6465">
      <w:pPr>
        <w:pStyle w:val="ConsPlusNormal"/>
        <w:ind w:firstLine="540"/>
        <w:jc w:val="both"/>
      </w:pPr>
      <w:r>
        <w:t>б) обеспечение питания согласно утвержденным нормативам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Обеспечение потребности получателя социальных услуг в полноценном и сбалансированном питании:</w:t>
            </w:r>
          </w:p>
          <w:p w:rsidR="009E6465" w:rsidRDefault="009E6465">
            <w:pPr>
              <w:pStyle w:val="ConsPlusNormal"/>
              <w:jc w:val="both"/>
            </w:pPr>
            <w:r>
              <w:t>- ежедневный учет получателей социальных услуг, в том числе нуждающихся в диетическом питании;</w:t>
            </w:r>
          </w:p>
          <w:p w:rsidR="009E6465" w:rsidRDefault="009E6465">
            <w:pPr>
              <w:pStyle w:val="ConsPlusNormal"/>
              <w:jc w:val="both"/>
            </w:pPr>
            <w:r>
              <w:t>- составление в соответствии с установленными требованиями действующих инструкций меню-раскладок с подсчетом калорийности готовых блюд;</w:t>
            </w:r>
          </w:p>
          <w:p w:rsidR="009E6465" w:rsidRDefault="009E6465">
            <w:pPr>
              <w:pStyle w:val="ConsPlusNormal"/>
              <w:jc w:val="both"/>
            </w:pPr>
            <w:r>
              <w:t>- закупка продуктов питания согласно утвержденным натуральным нормам;</w:t>
            </w:r>
          </w:p>
          <w:p w:rsidR="009E6465" w:rsidRDefault="009E6465">
            <w:pPr>
              <w:pStyle w:val="ConsPlusNormal"/>
              <w:jc w:val="both"/>
            </w:pPr>
            <w:r>
              <w:t>- предварительная обработка продуктов в соответствии с установленными требованиями действующих инструкций;</w:t>
            </w:r>
          </w:p>
          <w:p w:rsidR="009E6465" w:rsidRDefault="009E6465">
            <w:pPr>
              <w:pStyle w:val="ConsPlusNormal"/>
              <w:jc w:val="both"/>
            </w:pPr>
            <w:r>
              <w:t>- кулинарная обработка продуктов в соответствии с установленными требованиями действующих инструкций;</w:t>
            </w:r>
          </w:p>
          <w:p w:rsidR="009E6465" w:rsidRDefault="009E6465">
            <w:pPr>
              <w:pStyle w:val="ConsPlusNormal"/>
              <w:jc w:val="both"/>
            </w:pPr>
            <w:r>
              <w:t>- витаминизация блюд;</w:t>
            </w:r>
          </w:p>
          <w:p w:rsidR="009E6465" w:rsidRDefault="009E6465">
            <w:pPr>
              <w:pStyle w:val="ConsPlusNormal"/>
              <w:jc w:val="both"/>
            </w:pPr>
            <w:r>
              <w:t>- контроль со стороны ответственного работника учреждения за закладкой продуктов в котел и выходом готовой продукции, снятие пробы с приготовленных блюд, запись в бракеражном журнале;</w:t>
            </w:r>
          </w:p>
          <w:p w:rsidR="009E6465" w:rsidRDefault="009E6465">
            <w:pPr>
              <w:pStyle w:val="ConsPlusNormal"/>
              <w:jc w:val="both"/>
            </w:pPr>
            <w:r>
              <w:t>- выдача готовых блюд в соответствии с установленными требованиями действующих инструкций;</w:t>
            </w:r>
          </w:p>
          <w:p w:rsidR="009E6465" w:rsidRDefault="009E6465">
            <w:pPr>
              <w:pStyle w:val="ConsPlusNormal"/>
              <w:jc w:val="both"/>
            </w:pPr>
            <w:r>
              <w:t>- санитарная обработка технологического оборудования, кухонного инвентаря и посуды.</w:t>
            </w:r>
          </w:p>
          <w:p w:rsidR="009E6465" w:rsidRDefault="009E6465">
            <w:pPr>
              <w:pStyle w:val="ConsPlusNormal"/>
              <w:jc w:val="both"/>
            </w:pPr>
            <w:r>
              <w:t xml:space="preserve">Горячее питание должно быть приготовлено из доброкачественных </w:t>
            </w:r>
            <w:r>
              <w:lastRenderedPageBreak/>
              <w:t>продуктов, имеющих сертификаты и (или) паспорта качества, удовлетворять потребности граждан по калорийности и химическому составу потребляемой пищи, соответствовать установленным нормам питания, санитарно-гигиеническим требованиям и быть предоставлено с учетом состояния здоровья получателей социальных услуг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услуг.</w:t>
            </w:r>
          </w:p>
          <w:p w:rsidR="009E6465" w:rsidRDefault="009E6465">
            <w:pPr>
              <w:pStyle w:val="ConsPlusNormal"/>
              <w:jc w:val="both"/>
            </w:pPr>
            <w:r>
              <w:t>При этом учитываются следующие нормы:</w:t>
            </w:r>
          </w:p>
          <w:p w:rsidR="009E6465" w:rsidRDefault="009E6465">
            <w:pPr>
              <w:pStyle w:val="ConsPlusNormal"/>
              <w:jc w:val="both"/>
            </w:pPr>
            <w:r>
              <w:t>4-разовое питание в день для взрослых, в том числе диетическое;</w:t>
            </w:r>
          </w:p>
          <w:p w:rsidR="009E6465" w:rsidRDefault="009E6465">
            <w:pPr>
              <w:pStyle w:val="ConsPlusNormal"/>
              <w:jc w:val="both"/>
            </w:pPr>
            <w:r>
              <w:t>5-разовое питание - для детей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9E6465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Услуга предоставляется в обеденном зале пищеблока поставщика социальных услуг; в случае необходимости - в комнате получателя социальных услуг. Получателям социальных услуг, не способным принимать пищу самостоятельно, оказывается помощь</w:t>
            </w:r>
          </w:p>
        </w:tc>
      </w:tr>
      <w:tr w:rsidR="009E6465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 xml:space="preserve">(в ред. </w:t>
            </w:r>
            <w:hyperlink r:id="rId1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12.05.2022 N 238-п)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в) обеспечение мягким инвентарем (одеждой, обувью, нательным бельем и постельными принадлежностями) согласно утвержденным нормативам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Одежда, обувь, нательное белье должны быть удобными в носке, соответствовать росту и размерам получателя социальных услуг, по возможности его запросам по фасону и расцветке, а также санитарно-гигиеническим нормам и требованиям.</w:t>
            </w:r>
          </w:p>
          <w:p w:rsidR="009E6465" w:rsidRDefault="009E6465">
            <w:pPr>
              <w:pStyle w:val="ConsPlusNormal"/>
              <w:jc w:val="both"/>
            </w:pPr>
            <w:r>
              <w:t>Постельные принадлежности должны быть удобными в пользовании, подобранными с учетом физического состояния получателя социальных услуг.</w:t>
            </w:r>
          </w:p>
          <w:p w:rsidR="009E6465" w:rsidRDefault="009E6465">
            <w:pPr>
              <w:pStyle w:val="ConsPlusNormal"/>
              <w:jc w:val="both"/>
            </w:pPr>
            <w:r>
              <w:t>Нормы предоставления получателям социальных услуг мягкого инвентаря (одежды, обуви, нательного белья и постельных принадлежностей) в организациях социального обслуживания, находящихся в ведении Ивановской области, устанавливаются приказом Департамента социальной защиты населения Ивановской области.</w:t>
            </w:r>
          </w:p>
          <w:p w:rsidR="009E6465" w:rsidRDefault="009E6465">
            <w:pPr>
              <w:pStyle w:val="ConsPlusNormal"/>
              <w:jc w:val="both"/>
            </w:pPr>
            <w:r>
              <w:t>Одежда, обувь подбирается по сезону, росту и размеру клиента.</w:t>
            </w:r>
          </w:p>
          <w:p w:rsidR="009E6465" w:rsidRDefault="009E6465">
            <w:pPr>
              <w:pStyle w:val="ConsPlusNormal"/>
              <w:jc w:val="both"/>
            </w:pPr>
            <w:r>
              <w:t>Смена постельного и нательного белья проживающих проводится по мере загрязнения, но не реже 1 раза в 7 дней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В период проживания в организации социального обслуживания.</w:t>
            </w:r>
          </w:p>
          <w:p w:rsidR="009E6465" w:rsidRDefault="009E6465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</w:t>
            </w:r>
          </w:p>
          <w:p w:rsidR="009E6465" w:rsidRDefault="009E6465">
            <w:pPr>
              <w:pStyle w:val="ConsPlusNormal"/>
              <w:jc w:val="both"/>
            </w:pPr>
            <w:r>
              <w:t>Эффективность предоставления услуги - обеспечение полного и своевременного удовлетворения потребностей получателей социальных услуг в целях создания нормальных условий жизни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услуг, определенных индивидуальной программой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г) уборка жилых помещений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Уборка жилых помещений включает в себя:</w:t>
            </w:r>
          </w:p>
          <w:p w:rsidR="009E6465" w:rsidRDefault="009E6465">
            <w:pPr>
              <w:pStyle w:val="ConsPlusNormal"/>
              <w:jc w:val="both"/>
            </w:pPr>
            <w:r>
              <w:t>- подготовку инвентаря для проведения уборки;</w:t>
            </w:r>
          </w:p>
          <w:p w:rsidR="009E6465" w:rsidRDefault="009E6465">
            <w:pPr>
              <w:pStyle w:val="ConsPlusNormal"/>
              <w:jc w:val="both"/>
            </w:pPr>
            <w:r>
              <w:t>- влажную уборку жилого помещения (очистка от пыли полов, стен и мебели);</w:t>
            </w:r>
          </w:p>
          <w:p w:rsidR="009E6465" w:rsidRDefault="009E6465">
            <w:pPr>
              <w:pStyle w:val="ConsPlusNormal"/>
              <w:jc w:val="both"/>
            </w:pPr>
            <w:r>
              <w:t>- уборку инвентаря.</w:t>
            </w:r>
          </w:p>
          <w:p w:rsidR="009E6465" w:rsidRDefault="009E6465">
            <w:pPr>
              <w:pStyle w:val="ConsPlusNormal"/>
              <w:jc w:val="both"/>
            </w:pPr>
            <w:r>
              <w:t>Влажная уборка проводится в соответствии с составленным графиком и по мере необходимости с применением моющих и дезинфицирующих средств.</w:t>
            </w:r>
          </w:p>
          <w:p w:rsidR="009E6465" w:rsidRDefault="009E6465">
            <w:pPr>
              <w:pStyle w:val="ConsPlusNormal"/>
              <w:jc w:val="both"/>
            </w:pPr>
            <w:r>
              <w:t>Жилые помещения должны ежедневно проветриваться</w:t>
            </w:r>
          </w:p>
        </w:tc>
      </w:tr>
      <w:tr w:rsidR="009E6465"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 xml:space="preserve">(в ред. </w:t>
            </w:r>
            <w:hyperlink r:id="rId1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01.04.2020 N 158-п)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  <w:vAlign w:val="center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Ежедневно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  <w:vAlign w:val="center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обеспечение полного и своевременного удовлетворения потребностей получателей социальных услуг в целях создания нормальных условий жизни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При предоставлении услуги необходимо обеспечить возможность выполнения ее без причинения неудобств или вреда здоровью гражданина, обслуживающему персоналу проявлять необходимую деликатность и корректность по отношению к гражданину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д) организация досуга и отдыха, в том числе обеспечение книгами, журналами, газетами, настольными играми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Проведение разнообразных видов социокультурной деятельности; расширение общего и культурного кругозора:</w:t>
            </w:r>
          </w:p>
          <w:p w:rsidR="009E6465" w:rsidRDefault="009E6465">
            <w:pPr>
              <w:pStyle w:val="ConsPlusNormal"/>
              <w:jc w:val="both"/>
            </w:pPr>
            <w:r>
              <w:t>а) организация социокультурных мероприятий:</w:t>
            </w:r>
          </w:p>
          <w:p w:rsidR="009E6465" w:rsidRDefault="009E6465">
            <w:pPr>
              <w:pStyle w:val="ConsPlusNormal"/>
              <w:jc w:val="both"/>
            </w:pPr>
            <w:r>
              <w:t>- разработка ежемесячных планов организации досуга и отдыха в организации;</w:t>
            </w:r>
          </w:p>
          <w:p w:rsidR="009E6465" w:rsidRDefault="009E6465">
            <w:pPr>
              <w:pStyle w:val="ConsPlusNormal"/>
              <w:jc w:val="both"/>
            </w:pPr>
            <w:r>
              <w:t>- разработка сценария культурно-массового мероприятия, праздника;</w:t>
            </w:r>
          </w:p>
          <w:p w:rsidR="009E6465" w:rsidRDefault="009E6465">
            <w:pPr>
              <w:pStyle w:val="ConsPlusNormal"/>
              <w:jc w:val="both"/>
            </w:pPr>
            <w:r>
              <w:t>- подбор ведущих;</w:t>
            </w:r>
          </w:p>
          <w:p w:rsidR="009E6465" w:rsidRDefault="009E6465">
            <w:pPr>
              <w:pStyle w:val="ConsPlusNormal"/>
              <w:jc w:val="both"/>
            </w:pPr>
            <w:r>
              <w:t>- подготовка реквизита;</w:t>
            </w:r>
          </w:p>
          <w:p w:rsidR="009E6465" w:rsidRDefault="009E6465">
            <w:pPr>
              <w:pStyle w:val="ConsPlusNormal"/>
              <w:jc w:val="both"/>
            </w:pPr>
            <w:r>
              <w:t>- оформление места проведения мероприятия;</w:t>
            </w:r>
          </w:p>
          <w:p w:rsidR="009E6465" w:rsidRDefault="009E6465">
            <w:pPr>
              <w:pStyle w:val="ConsPlusNormal"/>
              <w:jc w:val="both"/>
            </w:pPr>
            <w:r>
              <w:t>- осуществление взаимодействия с другими специалистами поставщика социальных услуг в процессе подготовки мероприятия;</w:t>
            </w:r>
          </w:p>
          <w:p w:rsidR="009E6465" w:rsidRDefault="009E6465">
            <w:pPr>
              <w:pStyle w:val="ConsPlusNormal"/>
              <w:jc w:val="both"/>
            </w:pPr>
            <w:r>
              <w:t>- проведение мероприятия;</w:t>
            </w:r>
          </w:p>
          <w:p w:rsidR="009E6465" w:rsidRDefault="009E6465">
            <w:pPr>
              <w:pStyle w:val="ConsPlusNormal"/>
              <w:jc w:val="both"/>
            </w:pPr>
            <w:r>
              <w:t>- ознакомление с отзывами, мнениями сотрудников, клиентов, гостей учреждения о проведенном мероприятии;</w:t>
            </w:r>
          </w:p>
          <w:p w:rsidR="009E6465" w:rsidRDefault="009E6465">
            <w:pPr>
              <w:pStyle w:val="ConsPlusNormal"/>
              <w:jc w:val="both"/>
            </w:pPr>
            <w:r>
              <w:t>б) организация культурно-массовых мероприятий за пределами учреждения:</w:t>
            </w:r>
          </w:p>
          <w:p w:rsidR="009E6465" w:rsidRDefault="009E6465">
            <w:pPr>
              <w:pStyle w:val="ConsPlusNormal"/>
              <w:jc w:val="both"/>
            </w:pPr>
            <w:r>
              <w:t>- заключение договоров с организациями, предприятиями, музеями, театрами о предоставлении услуг (посещение выставок, спектаклей и иные мероприятия), получение у руководителя билетов на посещение мероприятий;</w:t>
            </w:r>
          </w:p>
          <w:p w:rsidR="009E6465" w:rsidRDefault="009E6465">
            <w:pPr>
              <w:pStyle w:val="ConsPlusNormal"/>
              <w:jc w:val="both"/>
            </w:pPr>
            <w:r>
              <w:t>- составление списков получателей социальных услуг для посещения культурно-массовых мероприятий за пределами учреждения;</w:t>
            </w:r>
          </w:p>
          <w:p w:rsidR="009E6465" w:rsidRDefault="009E6465">
            <w:pPr>
              <w:pStyle w:val="ConsPlusNormal"/>
              <w:jc w:val="both"/>
            </w:pPr>
            <w:r>
              <w:t>- проведение инструктажа с получателями социальных услуг о правилах поведения в общественных местах и при перевозке к месту проведения мероприятия;</w:t>
            </w:r>
          </w:p>
          <w:p w:rsidR="009E6465" w:rsidRDefault="009E6465">
            <w:pPr>
              <w:pStyle w:val="ConsPlusNormal"/>
              <w:jc w:val="both"/>
            </w:pPr>
            <w:r>
              <w:t>- назначение сопровождающих лиц, закрепление за ними ответственности за жизнь и здоровье получателей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организация доставки получателей социальных услуг к месту проведения культурно-массового мероприятия;</w:t>
            </w:r>
          </w:p>
          <w:p w:rsidR="009E6465" w:rsidRDefault="009E6465">
            <w:pPr>
              <w:pStyle w:val="ConsPlusNormal"/>
              <w:jc w:val="both"/>
            </w:pPr>
            <w:r>
              <w:t>- ознакомление с отзывами, мнениями получателей социальных услуг о проведенном мероприятии;</w:t>
            </w:r>
          </w:p>
          <w:p w:rsidR="009E6465" w:rsidRDefault="009E6465">
            <w:pPr>
              <w:pStyle w:val="ConsPlusNormal"/>
              <w:jc w:val="both"/>
            </w:pPr>
            <w:r>
              <w:t>в) организация кружковой (клубной) работы:</w:t>
            </w:r>
          </w:p>
          <w:p w:rsidR="009E6465" w:rsidRDefault="009E6465">
            <w:pPr>
              <w:pStyle w:val="ConsPlusNormal"/>
              <w:jc w:val="both"/>
            </w:pPr>
            <w:r>
              <w:t>- разработка тематики и плана занятий, инструкций по технике безопасности во время занятий;</w:t>
            </w:r>
          </w:p>
          <w:p w:rsidR="009E6465" w:rsidRDefault="009E6465">
            <w:pPr>
              <w:pStyle w:val="ConsPlusNormal"/>
              <w:jc w:val="both"/>
            </w:pPr>
            <w:r>
              <w:t>- подготовка необходимых расходных материалов для организации работы;</w:t>
            </w:r>
          </w:p>
          <w:p w:rsidR="009E6465" w:rsidRDefault="009E6465">
            <w:pPr>
              <w:pStyle w:val="ConsPlusNormal"/>
              <w:jc w:val="both"/>
            </w:pPr>
            <w:r>
              <w:lastRenderedPageBreak/>
              <w:t>- составление списка получателей социальных услуг, желающих посещать кружок (клуб);</w:t>
            </w:r>
          </w:p>
          <w:p w:rsidR="009E6465" w:rsidRDefault="009E6465">
            <w:pPr>
              <w:pStyle w:val="ConsPlusNormal"/>
              <w:jc w:val="both"/>
            </w:pPr>
            <w:r>
              <w:t>- изучение индивидуальных программ (планов, карт) реабилитации и рекомендаций специалистов, комплектование групп;</w:t>
            </w:r>
          </w:p>
          <w:p w:rsidR="009E6465" w:rsidRDefault="009E6465">
            <w:pPr>
              <w:pStyle w:val="ConsPlusNormal"/>
              <w:jc w:val="both"/>
            </w:pPr>
            <w:r>
              <w:t>- определение организационных моментов (общее количество занятий в году, месяце, частота занятий в неделю, их продолжительность);</w:t>
            </w:r>
          </w:p>
          <w:p w:rsidR="009E6465" w:rsidRDefault="009E6465">
            <w:pPr>
              <w:pStyle w:val="ConsPlusNormal"/>
              <w:jc w:val="both"/>
            </w:pPr>
            <w:r>
              <w:t>- проведение занятий в соответствии с графиком и планом работы;</w:t>
            </w:r>
          </w:p>
          <w:p w:rsidR="009E6465" w:rsidRDefault="009E6465">
            <w:pPr>
              <w:pStyle w:val="ConsPlusNormal"/>
              <w:jc w:val="both"/>
            </w:pPr>
            <w:r>
              <w:t>- подготовка выставок работ получателей социальных услуг в соответствии с планом работы поставщика социальных услуг и кружка (клуба);</w:t>
            </w:r>
          </w:p>
          <w:p w:rsidR="009E6465" w:rsidRDefault="009E6465">
            <w:pPr>
              <w:pStyle w:val="ConsPlusNormal"/>
              <w:jc w:val="both"/>
            </w:pPr>
            <w:r>
              <w:t>- заполнение индивидуальной программы (плана, карты) реабилитации получателя социальных услуг, учетно-отчетной документации;</w:t>
            </w:r>
          </w:p>
          <w:p w:rsidR="009E6465" w:rsidRDefault="009E6465">
            <w:pPr>
              <w:pStyle w:val="ConsPlusNormal"/>
              <w:jc w:val="both"/>
            </w:pPr>
            <w:r>
              <w:t>г) обеспечение книгами и журналами, настольными играми:</w:t>
            </w:r>
          </w:p>
          <w:p w:rsidR="009E6465" w:rsidRDefault="009E6465">
            <w:pPr>
              <w:pStyle w:val="ConsPlusNormal"/>
              <w:jc w:val="both"/>
            </w:pPr>
            <w:r>
              <w:t>- выдача книг, журналов и настольных игр по желанию клиента;</w:t>
            </w:r>
          </w:p>
          <w:p w:rsidR="009E6465" w:rsidRDefault="009E6465">
            <w:pPr>
              <w:pStyle w:val="ConsPlusNormal"/>
              <w:jc w:val="both"/>
            </w:pPr>
            <w:r>
              <w:t>- организация соревнований по настольным играм (шахматы, шашки и т.д.)</w:t>
            </w:r>
          </w:p>
        </w:tc>
      </w:tr>
      <w:tr w:rsidR="009E6465"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12.05.2022 N 238-п)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  <w:vAlign w:val="center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В соответствии с планом мероприятий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  <w:vAlign w:val="center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  <w:vAlign w:val="center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Услуги должны быть направлены на удовлетворение социокультурных и духовных запросов получателей социальных услуг, способствовать расширению общего и культурного кругозора, сферы общения, повышению творческой активности граждан, привлечению их к участию в конкурсах, соревнованиях, к активной клубной и кружковой работе. Помещения для организации мероприятий по размерам и состоянию должны отвечать требованиям санитарно-гигиенических норм и правил, правил пожарной безопасности и быть доступными для инвалидов и граждан, имеющих ограничения здоровья</w:t>
            </w:r>
          </w:p>
        </w:tc>
      </w:tr>
      <w:tr w:rsidR="009E6465"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 xml:space="preserve">(в ред. </w:t>
            </w:r>
            <w:hyperlink r:id="rId1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24.09.2015 N 443-п)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е) предоставление гигиенических услуг (ванна, душ, баня, при необходимости обтирание, стрижка ногтей) лицам, не способным по состоянию здоровья самостоятельно выполнять их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Помощь в выполнении повседневных бытовых процедур, обеспечение надлежащей личной гигиены получателя социальных услуг.</w:t>
            </w:r>
          </w:p>
          <w:p w:rsidR="009E6465" w:rsidRDefault="009E6465">
            <w:pPr>
              <w:pStyle w:val="ConsPlusNormal"/>
              <w:jc w:val="both"/>
            </w:pPr>
            <w:proofErr w:type="gramStart"/>
            <w:r>
              <w:t xml:space="preserve">Оказание социально-бытовых услуг гигиенического характера </w:t>
            </w:r>
            <w:r>
              <w:lastRenderedPageBreak/>
              <w:t>получателям социальных услуг, неспособным по состоянию здоровья выполнять обычные повседневные бытовые процедуры, в том числе такие действия, как встать с постели, лечь в постель, одеться и раздеться, умыться, принять пищу, пить, пользоваться туалетом или судном, передвигаться в помещении и вне его, ухаживать за полостью рта, пользоваться очками или слуховыми аппаратами, мужчинам - брить бороду и усы</w:t>
            </w:r>
            <w:proofErr w:type="gramEnd"/>
            <w:r>
              <w:t xml:space="preserve"> и пр.:</w:t>
            </w:r>
          </w:p>
          <w:p w:rsidR="009E6465" w:rsidRDefault="009E6465">
            <w:pPr>
              <w:pStyle w:val="ConsPlusNormal"/>
              <w:jc w:val="both"/>
            </w:pPr>
            <w:r>
              <w:t>- оценка состояния здоровья получателя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составление графика оказания социально-гигиенических услуг получателю социальных услуг, с учетом режимных моментов, индивидуальных медицинских показаний;</w:t>
            </w:r>
          </w:p>
          <w:p w:rsidR="009E6465" w:rsidRDefault="009E6465">
            <w:pPr>
              <w:pStyle w:val="ConsPlusNormal"/>
              <w:jc w:val="both"/>
            </w:pPr>
            <w:r>
              <w:t>- получение расходных материалов для оказания социально-гигиенических услуг получателю социальных услуг (моющие средства, ножницы, расчески, зубные щетки, простыни, полотенца, мочалки, клеенка и иные материалы);</w:t>
            </w:r>
          </w:p>
          <w:p w:rsidR="009E6465" w:rsidRDefault="009E6465">
            <w:pPr>
              <w:pStyle w:val="ConsPlusNormal"/>
              <w:jc w:val="both"/>
            </w:pPr>
            <w:r>
              <w:t>- оказание услуг получателю социальных услуг в соответствии с графиком и по мере необходимости:</w:t>
            </w:r>
          </w:p>
          <w:p w:rsidR="009E6465" w:rsidRDefault="009E6465">
            <w:pPr>
              <w:pStyle w:val="ConsPlusNormal"/>
              <w:jc w:val="both"/>
            </w:pPr>
            <w:r>
              <w:t>гигиенические мероприятия (обмывание, обтирание) производятся 2 раза в день и по мере необходимости;</w:t>
            </w:r>
          </w:p>
          <w:p w:rsidR="009E6465" w:rsidRDefault="009E6465">
            <w:pPr>
              <w:pStyle w:val="ConsPlusNormal"/>
              <w:jc w:val="both"/>
            </w:pPr>
            <w:r>
              <w:t>проведение полного туалета (мытье лежачего больного в бане, ванне, душе полностью) - 1 раз в неделю и по мере необходимости;</w:t>
            </w:r>
          </w:p>
          <w:p w:rsidR="009E6465" w:rsidRDefault="009E6465">
            <w:pPr>
              <w:pStyle w:val="ConsPlusNormal"/>
              <w:jc w:val="both"/>
            </w:pPr>
            <w:r>
              <w:t>смена постельного и нательного белья после мытья больного;</w:t>
            </w:r>
          </w:p>
          <w:p w:rsidR="009E6465" w:rsidRDefault="009E6465">
            <w:pPr>
              <w:pStyle w:val="ConsPlusNormal"/>
              <w:jc w:val="both"/>
            </w:pPr>
            <w:r>
              <w:t>стрижка ногтей - 1 раз в неделю;</w:t>
            </w:r>
          </w:p>
          <w:p w:rsidR="009E6465" w:rsidRDefault="009E6465">
            <w:pPr>
              <w:pStyle w:val="ConsPlusNormal"/>
              <w:jc w:val="both"/>
            </w:pPr>
            <w:r>
              <w:t>ежедневный уход за волосами, стрижка - по мере необходимости;</w:t>
            </w:r>
          </w:p>
          <w:p w:rsidR="009E6465" w:rsidRDefault="009E6465">
            <w:pPr>
              <w:pStyle w:val="ConsPlusNormal"/>
              <w:jc w:val="both"/>
            </w:pPr>
            <w:r>
              <w:t>вынос и обработка судна дезинфицирующими препаратами - при необходимости;</w:t>
            </w:r>
          </w:p>
          <w:p w:rsidR="009E6465" w:rsidRDefault="009E6465">
            <w:pPr>
              <w:pStyle w:val="ConsPlusNormal"/>
              <w:jc w:val="both"/>
            </w:pPr>
            <w:r>
              <w:t>- обучение получателя социальных услуг основным приемам ухода за собой;</w:t>
            </w:r>
          </w:p>
          <w:p w:rsidR="009E6465" w:rsidRDefault="009E6465">
            <w:pPr>
              <w:pStyle w:val="ConsPlusNormal"/>
              <w:jc w:val="both"/>
            </w:pPr>
            <w:r>
              <w:t>- помочь встать с постели - откинуть одеяло, спустить ноги получателя социальных услуг с кровати, приподнять голову, поднять туловище получателя социальных услуг с постели наиболее удобным захватом;</w:t>
            </w:r>
          </w:p>
          <w:p w:rsidR="009E6465" w:rsidRDefault="009E6465">
            <w:pPr>
              <w:pStyle w:val="ConsPlusNormal"/>
              <w:jc w:val="both"/>
            </w:pPr>
            <w:r>
              <w:t>- помочь лечь в постель - посадить получателя социальных услуг на постель, уложить головой на подушку, положить ноги на постель, укрыть одеялом;</w:t>
            </w:r>
          </w:p>
          <w:p w:rsidR="009E6465" w:rsidRDefault="009E6465">
            <w:pPr>
              <w:pStyle w:val="ConsPlusNormal"/>
              <w:jc w:val="both"/>
            </w:pPr>
            <w:r>
              <w:t>- помощь в одевании - подготовленную в соответствии с размером, целью и сезоном обувь и одежду надеть на получателя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помощь в раздевании - снять с получателя социальных услуг одежду, обувь, убрать ее на место;</w:t>
            </w:r>
          </w:p>
          <w:p w:rsidR="009E6465" w:rsidRDefault="009E6465">
            <w:pPr>
              <w:pStyle w:val="ConsPlusNormal"/>
              <w:jc w:val="both"/>
            </w:pPr>
            <w:r>
              <w:t>- помощь в умывании - умывание рук, лица, шеи, ушей водой либо с использованием гигиенических средств, вытирание полотенцем (салфеткой);</w:t>
            </w:r>
          </w:p>
          <w:p w:rsidR="009E6465" w:rsidRDefault="009E6465">
            <w:pPr>
              <w:pStyle w:val="ConsPlusNormal"/>
              <w:jc w:val="both"/>
            </w:pPr>
            <w:r>
              <w:t>- помощь в принятии пищи, питья:</w:t>
            </w:r>
          </w:p>
          <w:p w:rsidR="009E6465" w:rsidRDefault="009E6465">
            <w:pPr>
              <w:pStyle w:val="ConsPlusNormal"/>
              <w:jc w:val="both"/>
            </w:pPr>
            <w:r>
              <w:t>удобно усадить получателя социальных услуг и вымыть руки получателю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подготовить место для приема пищи (стол, тумбочку, поднос);</w:t>
            </w:r>
          </w:p>
          <w:p w:rsidR="009E6465" w:rsidRDefault="009E6465">
            <w:pPr>
              <w:pStyle w:val="ConsPlusNormal"/>
              <w:jc w:val="both"/>
            </w:pPr>
            <w:r>
              <w:t>выбрать нужную посуду, столовые приборы;</w:t>
            </w:r>
          </w:p>
          <w:p w:rsidR="009E6465" w:rsidRDefault="009E6465">
            <w:pPr>
              <w:pStyle w:val="ConsPlusNormal"/>
              <w:jc w:val="both"/>
            </w:pPr>
            <w:r>
              <w:t>при приеме пищи учитывать: накладывать еду в присутствии получателя социальных услуг, при необходимости пища измельчается, подается небольшими порциями, пожелать получателю социальных услуг приятного аппетита;</w:t>
            </w:r>
          </w:p>
          <w:p w:rsidR="009E6465" w:rsidRDefault="009E6465">
            <w:pPr>
              <w:pStyle w:val="ConsPlusNormal"/>
              <w:jc w:val="both"/>
            </w:pPr>
            <w:r>
              <w:t xml:space="preserve">после еды вымыть получателю социальных услуг руки, вытереть </w:t>
            </w:r>
            <w:r>
              <w:lastRenderedPageBreak/>
              <w:t>лицо, привести в порядок место приема пищи;</w:t>
            </w:r>
          </w:p>
          <w:p w:rsidR="009E6465" w:rsidRDefault="009E6465">
            <w:pPr>
              <w:pStyle w:val="ConsPlusNormal"/>
              <w:jc w:val="both"/>
            </w:pPr>
            <w:r>
              <w:t>- помощь в пользовании туалетом или судном:</w:t>
            </w:r>
          </w:p>
          <w:p w:rsidR="009E6465" w:rsidRDefault="009E6465">
            <w:pPr>
              <w:pStyle w:val="ConsPlusNormal"/>
              <w:jc w:val="both"/>
            </w:pPr>
            <w:r>
              <w:t>сопроводить получателя социальных услуг до туалета; помочь сесть на унитаз (или судно); провести гигиенические мероприятия после физиологических отправлений получателя социальных услуг; вымыть ему руки.</w:t>
            </w:r>
          </w:p>
          <w:p w:rsidR="009E6465" w:rsidRDefault="009E6465">
            <w:pPr>
              <w:pStyle w:val="ConsPlusNormal"/>
              <w:jc w:val="both"/>
            </w:pPr>
            <w:r>
              <w:t>При применении судна лежачим получателем социальных услуг: помочь приподнять таз или повернуться, подставить судно. После использования судно очистить и дезинфицировать. В остальном, при использовании судна, соблюдаются те же правила, что и при пользовании туалетом;</w:t>
            </w:r>
          </w:p>
          <w:p w:rsidR="009E6465" w:rsidRDefault="009E6465">
            <w:pPr>
              <w:pStyle w:val="ConsPlusNormal"/>
              <w:jc w:val="both"/>
            </w:pPr>
            <w:r>
              <w:t>- помощь в передвижении по помещению и вне помещения:</w:t>
            </w:r>
          </w:p>
          <w:p w:rsidR="009E6465" w:rsidRDefault="009E6465">
            <w:pPr>
              <w:pStyle w:val="ConsPlusNormal"/>
              <w:jc w:val="both"/>
            </w:pPr>
            <w:r>
              <w:t>удерживание, помощь при ходьбе, а также поддержка получателей социальных услуг при передвижении с использованием технических средств;</w:t>
            </w:r>
          </w:p>
          <w:p w:rsidR="009E6465" w:rsidRDefault="009E6465">
            <w:pPr>
              <w:pStyle w:val="ConsPlusNormal"/>
              <w:jc w:val="both"/>
            </w:pPr>
            <w:r>
              <w:t>- помощь в уходе за зубами (чистка зубов, зубных протезов), ротовой полостью (чистка языка, слизистой щек, полоскание ротовой полости);</w:t>
            </w:r>
          </w:p>
          <w:p w:rsidR="009E6465" w:rsidRDefault="009E6465">
            <w:pPr>
              <w:pStyle w:val="ConsPlusNormal"/>
              <w:jc w:val="both"/>
            </w:pPr>
            <w:r>
              <w:t>- помощь в пользовании очками или слуховыми аппаратами:</w:t>
            </w:r>
          </w:p>
          <w:p w:rsidR="009E6465" w:rsidRDefault="009E6465">
            <w:pPr>
              <w:pStyle w:val="ConsPlusNormal"/>
              <w:jc w:val="both"/>
            </w:pPr>
            <w:r>
              <w:t>проверка технического состояния и безопасности очков, слухового аппарата; помощь в установке слухового аппарата и надевании очков и их снятии;</w:t>
            </w:r>
          </w:p>
          <w:p w:rsidR="009E6465" w:rsidRDefault="009E6465">
            <w:pPr>
              <w:pStyle w:val="ConsPlusNormal"/>
              <w:jc w:val="both"/>
            </w:pPr>
            <w:r>
              <w:t>- бритье бороды, усов (для мужчин):</w:t>
            </w:r>
          </w:p>
          <w:p w:rsidR="009E6465" w:rsidRDefault="009E6465">
            <w:pPr>
              <w:pStyle w:val="ConsPlusNormal"/>
              <w:jc w:val="both"/>
            </w:pPr>
            <w:r>
              <w:t>удаление нежелательной растительности на лице: подготовка необходимых инструментов и места, подготовка получателя социальных услуг к процедуре, проведение процедуры бритья с соблюдением техники безопасности; уборка инструментов и места выполнения услуги</w:t>
            </w:r>
          </w:p>
        </w:tc>
      </w:tr>
      <w:tr w:rsidR="009E6465"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01.04.2020 N 158-п)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30 - 90 мин.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  <w:p w:rsidR="009E6465" w:rsidRDefault="009E6465">
            <w:pPr>
              <w:pStyle w:val="ConsPlusNormal"/>
              <w:jc w:val="both"/>
            </w:pPr>
            <w:r>
              <w:t>Для предоставления данных услуг инвалидам - получателям социальных услуг используется специализированное реабилитационное оборудование, прикроватные столики, стулья и ванны для мытья, поручни, держатели, пандусы, предусмотренные для инвалидов и маломобильных граждан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ж) организация стирки личной одежды и белья обслуживаемых лиц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Своевременное удовлетворение нужд и потребностей получателя социальных услуг в поддержании чистоты его одежды и белья (нательного и постельного): сбор одежды и белья получателя социальных услуг, требующих стирки, стирка одежды и белья или их доставка к месту стирки и обратно поставщику социальных услуг, их сушка и глаженье, выдача чистой одежды и белья получателю социальных услуг</w:t>
            </w:r>
            <w:proofErr w:type="gramEnd"/>
          </w:p>
        </w:tc>
      </w:tr>
      <w:tr w:rsidR="009E6465"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 xml:space="preserve">(в ред. Постановлений Правительства Ивановской области от 01.04.2020 </w:t>
            </w:r>
            <w:hyperlink r:id="rId183">
              <w:r>
                <w:rPr>
                  <w:color w:val="0000FF"/>
                </w:rPr>
                <w:t>N 158-п</w:t>
              </w:r>
            </w:hyperlink>
            <w:r>
              <w:t xml:space="preserve">, от 12.05.2022 </w:t>
            </w:r>
            <w:hyperlink r:id="rId184">
              <w:r>
                <w:rPr>
                  <w:color w:val="0000FF"/>
                </w:rPr>
                <w:t>N 238-п</w:t>
              </w:r>
            </w:hyperlink>
            <w:r>
              <w:t>)</w:t>
            </w:r>
          </w:p>
        </w:tc>
      </w:tr>
      <w:tr w:rsidR="009E6465"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По мере загрязнения одежды и белья (нательного и постельного), но не реже 1 раза в неделю.</w:t>
            </w:r>
          </w:p>
          <w:p w:rsidR="009E6465" w:rsidRDefault="009E6465">
            <w:pPr>
              <w:pStyle w:val="ConsPlusNormal"/>
              <w:jc w:val="both"/>
            </w:pPr>
            <w:r>
              <w:t>Полный процесс, включающий в себя сбор, стирку, сушку и глаженье, выдачу одежды и белья получателю социальных услуг, не может превышать 3 рабочих дней</w:t>
            </w:r>
          </w:p>
        </w:tc>
      </w:tr>
      <w:tr w:rsidR="009E6465"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 xml:space="preserve">(в ред. </w:t>
            </w:r>
            <w:hyperlink r:id="rId1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01.04.2020 N 158-п)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з) оказание помощи в написании писем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Оказание по просьбе получателя социальных услуг помощи в написании писем, в том числе написание писем под диктовку получателя социальных услуг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30 мин.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 xml:space="preserve">Показатели качества и оценка результатов </w:t>
            </w:r>
            <w:r>
              <w:lastRenderedPageBreak/>
              <w:t>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 xml:space="preserve">Удовлетворенность качеством предоставляемой услуги, отсутствие обоснованных жалоб, полнота предоставления услуги в </w:t>
            </w:r>
            <w:r>
              <w:lastRenderedPageBreak/>
              <w:t>соответствии с требованиями федерального и областного законодательства и ее своевременность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и) отправка за счет получателя социальных услуг почтовой корреспонденции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Поддержание коммуникативных связей получателя социальных услуг, оказание помощи в отправке почтовой корреспонденции:</w:t>
            </w:r>
          </w:p>
          <w:p w:rsidR="009E6465" w:rsidRDefault="009E6465">
            <w:pPr>
              <w:pStyle w:val="ConsPlusNormal"/>
              <w:jc w:val="both"/>
            </w:pPr>
            <w:r>
              <w:t>- получение денежных средств от получателя социальных услуг за отправку почтовой корреспонденции;</w:t>
            </w:r>
          </w:p>
          <w:p w:rsidR="009E6465" w:rsidRDefault="009E6465">
            <w:pPr>
              <w:pStyle w:val="ConsPlusNormal"/>
              <w:jc w:val="both"/>
            </w:pPr>
            <w:r>
              <w:t>- отправка почтовой корреспонденции почтой;</w:t>
            </w:r>
          </w:p>
          <w:p w:rsidR="009E6465" w:rsidRDefault="009E6465">
            <w:pPr>
              <w:pStyle w:val="ConsPlusNormal"/>
              <w:jc w:val="both"/>
            </w:pPr>
            <w:r>
              <w:t>- отчет получателю социальных услуг об оплате услуг по отправке почтовой корреспонденции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30 мин.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к) обеспечение при выписке из организаций социального обслуживания Ивановской области одеждой, обувью (по сезону) согласно утвержденным нормативам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При выписке из организации социального обслуживания получатель социальных услуг должен быть обеспечен одеждой, обувью и нательным бельем, подобранными по сезону, росту и размеру получателя социальных услуг.</w:t>
            </w:r>
            <w:proofErr w:type="gramEnd"/>
            <w:r>
              <w:t xml:space="preserve"> Нормы предоставления </w:t>
            </w:r>
            <w:r>
              <w:lastRenderedPageBreak/>
              <w:t>одежды, обуви, нательного белья получателям социальных услуг при выписке из организаций социального обслуживания, находящихся в ведении Ивановской области, устанавливаются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В день выписки из организации социального обслуживания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л) обеспечение сохранности личных вещей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Личные вещи получателя социальных услуг принимаются в случае передачи их на хранение по акту приема-передачи. Поставщик социальных услуг несет ответственность за надлежащее хранение личных вещей получателя социальных услуг</w:t>
            </w:r>
          </w:p>
        </w:tc>
      </w:tr>
      <w:tr w:rsidR="009E6465"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 xml:space="preserve">(в ред. </w:t>
            </w:r>
            <w:hyperlink r:id="rId1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12.05.2022 N 238-п)</w:t>
            </w:r>
          </w:p>
        </w:tc>
      </w:tr>
      <w:tr w:rsidR="009E6465"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В период нахождения получателя социальных услуг у поставщика социальных услуг</w:t>
            </w:r>
          </w:p>
        </w:tc>
      </w:tr>
      <w:tr w:rsidR="009E6465"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 xml:space="preserve">(в ред. </w:t>
            </w:r>
            <w:hyperlink r:id="rId1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12.05.2022 N 238-п)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 xml:space="preserve">Условия предоставления социальной услуги, в том числе условия </w:t>
            </w:r>
            <w:r>
              <w:lastRenderedPageBreak/>
              <w:t>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м) создание условий для отправления религиозных обрядов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Создание условий для отправления религиозных обрядов получателей социальных услуг: отведение отдельных помещений для совершения обрядов, в том числе предоставление возможности осуществления обрядов непосредственно в комнате, где проживает получатель социальных услуг; приглашение церковных служителей по требованию получателя социальных услуг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В период нахождения получателя социальных услуг в организации социального обслуживания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1.2. В полустационарной форме социального обслуживания: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а) предоставление площади жилых помещений, согласно утвержденным нормативам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Жилая площадь предоставляется получателям социальных услуг в соответствии с санитарно-гигиеническими нормами.</w:t>
            </w:r>
          </w:p>
          <w:p w:rsidR="009E6465" w:rsidRDefault="009E6465">
            <w:pPr>
              <w:pStyle w:val="ConsPlusNormal"/>
              <w:jc w:val="both"/>
            </w:pPr>
            <w:r>
              <w:t>При размещении получателей социальных услуг в жилых помещениях учитывается их физическое и психическое состояние, психологическая совместимость</w:t>
            </w:r>
          </w:p>
        </w:tc>
      </w:tr>
      <w:tr w:rsidR="009E6465">
        <w:tc>
          <w:tcPr>
            <w:tcW w:w="2494" w:type="dxa"/>
            <w:vAlign w:val="center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В период действия заключенного договора о социальном обслуживании</w:t>
            </w:r>
          </w:p>
        </w:tc>
      </w:tr>
      <w:tr w:rsidR="009E6465">
        <w:tc>
          <w:tcPr>
            <w:tcW w:w="2494" w:type="dxa"/>
            <w:vAlign w:val="center"/>
          </w:tcPr>
          <w:p w:rsidR="009E6465" w:rsidRDefault="009E6465">
            <w:pPr>
              <w:pStyle w:val="ConsPlusNormal"/>
              <w:jc w:val="both"/>
            </w:pPr>
            <w:r>
              <w:t xml:space="preserve">Подушевой норматив </w:t>
            </w:r>
            <w:r>
              <w:lastRenderedPageBreak/>
              <w:t>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lastRenderedPageBreak/>
              <w:t>Установлен</w:t>
            </w:r>
            <w:proofErr w:type="gramEnd"/>
            <w:r>
              <w:t xml:space="preserve"> приказом Департамента социальной защиты населения </w:t>
            </w:r>
            <w:r>
              <w:lastRenderedPageBreak/>
              <w:t>Ивановской области</w:t>
            </w:r>
          </w:p>
        </w:tc>
      </w:tr>
      <w:tr w:rsidR="009E6465">
        <w:tc>
          <w:tcPr>
            <w:tcW w:w="2494" w:type="dxa"/>
            <w:vAlign w:val="center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Услуга предоставляется поставщиками социальных услуг в стационарных условиях, профилированных в соответствии с возрастом клиентов и состоянием их здоровья.</w:t>
            </w:r>
          </w:p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б) обеспечение питания согласно утвержденным нормативам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Обеспечение потребности получателя социальных услуг в полноценном и сбалансированном питании:</w:t>
            </w:r>
          </w:p>
          <w:p w:rsidR="009E6465" w:rsidRDefault="009E6465">
            <w:pPr>
              <w:pStyle w:val="ConsPlusNormal"/>
              <w:jc w:val="both"/>
            </w:pPr>
            <w:r>
              <w:t>- ежедневный учет получателей социальных услуг, в том числе нуждающихся в диетическом питании;</w:t>
            </w:r>
          </w:p>
          <w:p w:rsidR="009E6465" w:rsidRDefault="009E6465">
            <w:pPr>
              <w:pStyle w:val="ConsPlusNormal"/>
              <w:jc w:val="both"/>
            </w:pPr>
            <w:r>
              <w:t>- составление в соответствии с установленными требованиями действующих инструкций меню-раскладок с подсчетом калорийности готовых блюд и химического состава пищи;</w:t>
            </w:r>
          </w:p>
          <w:p w:rsidR="009E6465" w:rsidRDefault="009E6465">
            <w:pPr>
              <w:pStyle w:val="ConsPlusNormal"/>
              <w:jc w:val="both"/>
            </w:pPr>
            <w:r>
              <w:t>- закупка продуктов питания согласно утвержденным натуральным нормам;</w:t>
            </w:r>
          </w:p>
          <w:p w:rsidR="009E6465" w:rsidRDefault="009E6465">
            <w:pPr>
              <w:pStyle w:val="ConsPlusNormal"/>
              <w:jc w:val="both"/>
            </w:pPr>
            <w:r>
              <w:t>- предварительная обработка продуктов в соответствии с установленными требованиями действующих инструкций;</w:t>
            </w:r>
          </w:p>
          <w:p w:rsidR="009E6465" w:rsidRDefault="009E6465">
            <w:pPr>
              <w:pStyle w:val="ConsPlusNormal"/>
              <w:jc w:val="both"/>
            </w:pPr>
            <w:r>
              <w:t>- кулинарная обработка продуктов в соответствии с установленными требованиями действующих инструкций;</w:t>
            </w:r>
          </w:p>
          <w:p w:rsidR="009E6465" w:rsidRDefault="009E6465">
            <w:pPr>
              <w:pStyle w:val="ConsPlusNormal"/>
              <w:jc w:val="both"/>
            </w:pPr>
            <w:r>
              <w:t>- витаминизация блюд;</w:t>
            </w:r>
          </w:p>
          <w:p w:rsidR="009E6465" w:rsidRDefault="009E6465">
            <w:pPr>
              <w:pStyle w:val="ConsPlusNormal"/>
              <w:jc w:val="both"/>
            </w:pPr>
            <w:r>
              <w:t>- контроль со стороны ответственного работника поставщика социальных услуг за закладкой продуктов в котел и выходом готовой продукции, снятие пробы с приготовленных блюд, запись в бракеражном журнале;</w:t>
            </w:r>
          </w:p>
          <w:p w:rsidR="009E6465" w:rsidRDefault="009E6465">
            <w:pPr>
              <w:pStyle w:val="ConsPlusNormal"/>
              <w:jc w:val="both"/>
            </w:pPr>
            <w:r>
              <w:t>- выдача готовых блюд в соответствии с установленными требованиями действующих инструкций;</w:t>
            </w:r>
          </w:p>
          <w:p w:rsidR="009E6465" w:rsidRDefault="009E6465">
            <w:pPr>
              <w:pStyle w:val="ConsPlusNormal"/>
              <w:jc w:val="both"/>
            </w:pPr>
            <w:r>
              <w:t>- санитарная обработка технологического оборудования, кухонного инвентаря и посуды.</w:t>
            </w:r>
          </w:p>
          <w:p w:rsidR="009E6465" w:rsidRDefault="009E6465">
            <w:pPr>
              <w:pStyle w:val="ConsPlusNormal"/>
              <w:jc w:val="both"/>
            </w:pPr>
            <w:r>
              <w:t>Горячее питание должно быть приготовлено из доброкачественных продуктов, имеющих сертификаты и (или) паспорта качества, удовлетворять потребности получателей социальных услуг по калорийности и химическому составу пищи, соответствовать установленным нормам питания, санитарно-гигиеническим требованиям и быть предоставлено с учетом состояния здоровья получателей социальных услуг</w:t>
            </w:r>
          </w:p>
        </w:tc>
      </w:tr>
      <w:tr w:rsidR="009E6465"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 xml:space="preserve">(в ред. </w:t>
            </w:r>
            <w:hyperlink r:id="rId1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12.05.2022 N 238-п)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 xml:space="preserve">Сроки предоставления </w:t>
            </w:r>
            <w:r>
              <w:lastRenderedPageBreak/>
              <w:t>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Услуга предоставляется в обеденном зале пищеблока поставщика социальных услуг</w:t>
            </w:r>
          </w:p>
        </w:tc>
      </w:tr>
      <w:tr w:rsidR="009E6465"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 xml:space="preserve">(в ред. </w:t>
            </w:r>
            <w:hyperlink r:id="rId1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12.05.2022 N 238-п)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в) обеспечение мягким инвентарем (полотенцами, постельными принадлежностями) согласно утвержденным нормативам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Нормы предоставления мягкого инвентаря (полотенца, постельные принадлежности) получателям социальных услуг в организациях социального обслуживания, находящихся в ведении Ивановской области, устанавливаются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  <w:vAlign w:val="center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В период пребывания в организации социального обслуживания</w:t>
            </w:r>
          </w:p>
        </w:tc>
      </w:tr>
      <w:tr w:rsidR="009E6465">
        <w:tc>
          <w:tcPr>
            <w:tcW w:w="2494" w:type="dxa"/>
            <w:vAlign w:val="center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  <w:vAlign w:val="center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lastRenderedPageBreak/>
        <w:t>г) уборка жилых помещений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Влажная уборка помещений проводится в соответствии с составленным графиком и по мере необходимости с применением моющих и дезинфицирующих средств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Ежедневно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</w:t>
            </w:r>
          </w:p>
          <w:p w:rsidR="009E6465" w:rsidRDefault="009E6465">
            <w:pPr>
              <w:pStyle w:val="ConsPlusNormal"/>
              <w:jc w:val="both"/>
            </w:pPr>
            <w:r>
              <w:t>Эффективность предоставления услуги - обеспечение полного и своевременного удовлетворения потребностей получателей социальных услуг в целях создания нормальных условий жизни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При предоставлении услуги обеспечить возможность выполнения ее без причинения неудобств или вреда здоровью гражданина, обслуживающему персоналу проявлять необходимую деликатность и корректность по отношению к получателю социальных услуг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д) организация досуга и отдыха, в том числе обеспечение книгами, журналами, газетами, настольными играми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Проведение разнообразных видов социокультурной деятельности; расширение общего и культурного кругозора:</w:t>
            </w:r>
          </w:p>
          <w:p w:rsidR="009E6465" w:rsidRDefault="009E6465">
            <w:pPr>
              <w:pStyle w:val="ConsPlusNormal"/>
              <w:jc w:val="both"/>
            </w:pPr>
            <w:r>
              <w:t>а) организация социокультурных мероприятий:</w:t>
            </w:r>
          </w:p>
          <w:p w:rsidR="009E6465" w:rsidRDefault="009E6465">
            <w:pPr>
              <w:pStyle w:val="ConsPlusNormal"/>
              <w:jc w:val="both"/>
            </w:pPr>
            <w:r>
              <w:t>- разработка сценария культурно-массового мероприятия, праздника;</w:t>
            </w:r>
          </w:p>
          <w:p w:rsidR="009E6465" w:rsidRDefault="009E6465">
            <w:pPr>
              <w:pStyle w:val="ConsPlusNormal"/>
              <w:jc w:val="both"/>
            </w:pPr>
            <w:r>
              <w:t>- подбор ведущих;</w:t>
            </w:r>
          </w:p>
          <w:p w:rsidR="009E6465" w:rsidRDefault="009E6465">
            <w:pPr>
              <w:pStyle w:val="ConsPlusNormal"/>
              <w:jc w:val="both"/>
            </w:pPr>
            <w:r>
              <w:t>- подготовка реквизита;</w:t>
            </w:r>
          </w:p>
          <w:p w:rsidR="009E6465" w:rsidRDefault="009E6465">
            <w:pPr>
              <w:pStyle w:val="ConsPlusNormal"/>
              <w:jc w:val="both"/>
            </w:pPr>
            <w:r>
              <w:t>- оформление места проведения мероприятия;</w:t>
            </w:r>
          </w:p>
          <w:p w:rsidR="009E6465" w:rsidRDefault="009E6465">
            <w:pPr>
              <w:pStyle w:val="ConsPlusNormal"/>
              <w:jc w:val="both"/>
            </w:pPr>
            <w:r>
              <w:t>- осуществление взаимодействия с другими специалистами поставщика социальных услуг в процессе подготовки мероприятия;</w:t>
            </w:r>
          </w:p>
          <w:p w:rsidR="009E6465" w:rsidRDefault="009E6465">
            <w:pPr>
              <w:pStyle w:val="ConsPlusNormal"/>
              <w:jc w:val="both"/>
            </w:pPr>
            <w:r>
              <w:t>- проведение мероприятия;</w:t>
            </w:r>
          </w:p>
          <w:p w:rsidR="009E6465" w:rsidRDefault="009E6465">
            <w:pPr>
              <w:pStyle w:val="ConsPlusNormal"/>
              <w:jc w:val="both"/>
            </w:pPr>
            <w:r>
              <w:t>- ознакомление с отзывами, мнениями сотрудников, получателей социальных услуг, гостей поставщика социальных услуг о проведенном мероприятии;</w:t>
            </w:r>
          </w:p>
          <w:p w:rsidR="009E6465" w:rsidRDefault="009E6465">
            <w:pPr>
              <w:pStyle w:val="ConsPlusNormal"/>
              <w:jc w:val="both"/>
            </w:pPr>
            <w:r>
              <w:t>б) организация культурно-массовых мероприятий за пределами поставщика социальных услуг:</w:t>
            </w:r>
          </w:p>
          <w:p w:rsidR="009E6465" w:rsidRDefault="009E6465">
            <w:pPr>
              <w:pStyle w:val="ConsPlusNormal"/>
              <w:jc w:val="both"/>
            </w:pPr>
            <w:r>
              <w:t xml:space="preserve">- заключение договоров с организациями, предприятиями, музеями, театрами о предоставлении услуг (посещение выставок, спектаклей и иные мероприятия), получение у руководителя </w:t>
            </w:r>
            <w:r>
              <w:lastRenderedPageBreak/>
              <w:t>билетов на посещение мероприятий;</w:t>
            </w:r>
          </w:p>
          <w:p w:rsidR="009E6465" w:rsidRDefault="009E6465">
            <w:pPr>
              <w:pStyle w:val="ConsPlusNormal"/>
              <w:jc w:val="both"/>
            </w:pPr>
            <w:r>
              <w:t>- составление списков получателей социальных услуг для посещения культурно-массовых мероприятий за пределами поставщика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проведение инструктажа с получателями социальных услуг о правилах поведения в общественных местах и при перевозке к месту проведения мероприятия;</w:t>
            </w:r>
          </w:p>
          <w:p w:rsidR="009E6465" w:rsidRDefault="009E6465">
            <w:pPr>
              <w:pStyle w:val="ConsPlusNormal"/>
              <w:jc w:val="both"/>
            </w:pPr>
            <w:r>
              <w:t>- назначение сопровождающих лиц, закрепление за ними ответственности за жизнь и здоровье получателей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организация доставки получателей социальных услуг к месту проведения культурно-массового мероприятия;</w:t>
            </w:r>
          </w:p>
          <w:p w:rsidR="009E6465" w:rsidRDefault="009E6465">
            <w:pPr>
              <w:pStyle w:val="ConsPlusNormal"/>
              <w:jc w:val="both"/>
            </w:pPr>
            <w:r>
              <w:t>- ознакомление с отзывами, мнениями получателей социальных услуг о проведенном мероприятии;</w:t>
            </w:r>
          </w:p>
          <w:p w:rsidR="009E6465" w:rsidRDefault="009E6465">
            <w:pPr>
              <w:pStyle w:val="ConsPlusNormal"/>
              <w:jc w:val="both"/>
            </w:pPr>
            <w:r>
              <w:t>в) организация кружковой (клубной) работы:</w:t>
            </w:r>
          </w:p>
          <w:p w:rsidR="009E6465" w:rsidRDefault="009E6465">
            <w:pPr>
              <w:pStyle w:val="ConsPlusNormal"/>
              <w:jc w:val="both"/>
            </w:pPr>
            <w:r>
              <w:t>- разработка тематики и плана занятий, инструкций по технике безопасности во время занятий;</w:t>
            </w:r>
          </w:p>
          <w:p w:rsidR="009E6465" w:rsidRDefault="009E6465">
            <w:pPr>
              <w:pStyle w:val="ConsPlusNormal"/>
              <w:jc w:val="both"/>
            </w:pPr>
            <w:r>
              <w:t>- подготовка необходимых расходных материалов для организации работы;</w:t>
            </w:r>
          </w:p>
          <w:p w:rsidR="009E6465" w:rsidRDefault="009E6465">
            <w:pPr>
              <w:pStyle w:val="ConsPlusNormal"/>
              <w:jc w:val="both"/>
            </w:pPr>
            <w:r>
              <w:t>- составление списка получателей социальных услуг, желающих посещать кружок (клуб);</w:t>
            </w:r>
          </w:p>
          <w:p w:rsidR="009E6465" w:rsidRDefault="009E6465">
            <w:pPr>
              <w:pStyle w:val="ConsPlusNormal"/>
              <w:jc w:val="both"/>
            </w:pPr>
            <w:r>
              <w:t>- изучение индивидуальных программ (планов, карт) реабилитации и рекомендаций специалистов, комплектование групп;</w:t>
            </w:r>
          </w:p>
          <w:p w:rsidR="009E6465" w:rsidRDefault="009E6465">
            <w:pPr>
              <w:pStyle w:val="ConsPlusNormal"/>
              <w:jc w:val="both"/>
            </w:pPr>
            <w:r>
              <w:t>- определение организационных моментов (общее количество занятий в году, месяце, частота занятий в неделю, их продолжительность);</w:t>
            </w:r>
          </w:p>
          <w:p w:rsidR="009E6465" w:rsidRDefault="009E6465">
            <w:pPr>
              <w:pStyle w:val="ConsPlusNormal"/>
              <w:jc w:val="both"/>
            </w:pPr>
            <w:r>
              <w:t>- проведение занятий в соответствии с графиком и планом работы;</w:t>
            </w:r>
          </w:p>
          <w:p w:rsidR="009E6465" w:rsidRDefault="009E6465">
            <w:pPr>
              <w:pStyle w:val="ConsPlusNormal"/>
              <w:jc w:val="both"/>
            </w:pPr>
            <w:r>
              <w:t>- подготовка выставок работ получателей социальных услуг в соответствии с планом работы поставщика социальных услуг и кружка (клуба);</w:t>
            </w:r>
          </w:p>
          <w:p w:rsidR="009E6465" w:rsidRDefault="009E6465">
            <w:pPr>
              <w:pStyle w:val="ConsPlusNormal"/>
              <w:jc w:val="both"/>
            </w:pPr>
            <w:r>
              <w:t>- заполнение индивидуальной программы (плана, карты) реабилитации получателя социальных услуг, учетно-отчетной документации;</w:t>
            </w:r>
          </w:p>
          <w:p w:rsidR="009E6465" w:rsidRDefault="009E6465">
            <w:pPr>
              <w:pStyle w:val="ConsPlusNormal"/>
              <w:jc w:val="both"/>
            </w:pPr>
            <w:r>
              <w:t>г) обеспечение книгами и журналами, настольными играми</w:t>
            </w:r>
          </w:p>
          <w:p w:rsidR="009E6465" w:rsidRDefault="009E6465">
            <w:pPr>
              <w:pStyle w:val="ConsPlusNormal"/>
              <w:jc w:val="both"/>
            </w:pPr>
            <w:r>
              <w:t>- выдача книг, журналов и настольных игр по желанию клиента;</w:t>
            </w:r>
          </w:p>
          <w:p w:rsidR="009E6465" w:rsidRDefault="009E6465">
            <w:pPr>
              <w:pStyle w:val="ConsPlusNormal"/>
              <w:jc w:val="both"/>
            </w:pPr>
            <w:r>
              <w:t>- организация соревнований по настольным играм (шахматы, шашки и т.д.)</w:t>
            </w:r>
          </w:p>
        </w:tc>
      </w:tr>
      <w:tr w:rsidR="009E6465"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12.05.2022 N 238-п)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  <w:vAlign w:val="center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В соответствии с планом мероприятий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  <w:vAlign w:val="center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</w:t>
            </w:r>
          </w:p>
          <w:p w:rsidR="009E6465" w:rsidRDefault="009E6465">
            <w:pPr>
              <w:pStyle w:val="ConsPlusNormal"/>
              <w:jc w:val="both"/>
            </w:pPr>
            <w:r>
              <w:t>Эффективность предоставления услуги - обеспечение полного и своевременного удовлетворения потребностей получателей социальных услуг в целях создания нормальных условий жизни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должны быть направлены на удовлетворение социокультурных и духовных запросов получателей социальных услуг,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конкурсах, соревнованиях, к активной клубной и кружковой работе. Помещения для организации мероприятий по размерам и состоянию должны отвечать требованиям санитарно-гигиенических норм и правил, правил пожарной безопасности и доступных для инвалидов и граждан, имеющих ограничения здоровья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е) обеспечение кратковременного присмотра за детьми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Оказание помощи в уходе за детьми должно в значительной мере освободить от этой обязанности остальных членов семьи и позволить им заниматься другими делами дома и на работе:</w:t>
            </w:r>
          </w:p>
          <w:p w:rsidR="009E6465" w:rsidRDefault="009E6465">
            <w:pPr>
              <w:pStyle w:val="ConsPlusNormal"/>
              <w:jc w:val="both"/>
            </w:pPr>
            <w:r>
              <w:t>- планирование содержания присмотра, в том числе маршрута и времени прогулки с ребенком;</w:t>
            </w:r>
          </w:p>
          <w:p w:rsidR="009E6465" w:rsidRDefault="009E6465">
            <w:pPr>
              <w:pStyle w:val="ConsPlusNormal"/>
              <w:jc w:val="both"/>
            </w:pPr>
            <w:r>
              <w:t>- подготовка технических средств передвижения (для детей-инвалидов либо детей с ограниченными возможностями здоровья);</w:t>
            </w:r>
          </w:p>
          <w:p w:rsidR="009E6465" w:rsidRDefault="009E6465">
            <w:pPr>
              <w:pStyle w:val="ConsPlusNormal"/>
              <w:jc w:val="both"/>
            </w:pPr>
            <w:r>
              <w:t>- сбор ребенка на прогулку (одежда, обувь по погоде);</w:t>
            </w:r>
          </w:p>
          <w:p w:rsidR="009E6465" w:rsidRDefault="009E6465">
            <w:pPr>
              <w:pStyle w:val="ConsPlusNormal"/>
              <w:jc w:val="both"/>
            </w:pPr>
            <w:r>
              <w:t>- проведение прогулки в соответствии с планом и соблюдением техники безопасности;</w:t>
            </w:r>
          </w:p>
          <w:p w:rsidR="009E6465" w:rsidRDefault="009E6465">
            <w:pPr>
              <w:pStyle w:val="ConsPlusNormal"/>
              <w:jc w:val="both"/>
            </w:pPr>
            <w:r>
              <w:t>- сопровождение ребенка домой;</w:t>
            </w:r>
          </w:p>
          <w:p w:rsidR="009E6465" w:rsidRDefault="009E6465">
            <w:pPr>
              <w:pStyle w:val="ConsPlusNormal"/>
              <w:jc w:val="both"/>
            </w:pPr>
            <w:r>
              <w:t>- переодевание ребенка;</w:t>
            </w:r>
          </w:p>
          <w:p w:rsidR="009E6465" w:rsidRDefault="009E6465">
            <w:pPr>
              <w:pStyle w:val="ConsPlusNormal"/>
              <w:jc w:val="both"/>
            </w:pPr>
            <w:r>
              <w:t>- обсуждение проведенной прогулки совместно с родителями;</w:t>
            </w:r>
          </w:p>
          <w:p w:rsidR="009E6465" w:rsidRDefault="009E6465">
            <w:pPr>
              <w:pStyle w:val="ConsPlusNormal"/>
              <w:jc w:val="both"/>
            </w:pPr>
            <w:r>
              <w:t>- установка на место технического средства передвижения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30 - 90 мин. Согласно графику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ж) проведение культурной и информационно-обучающей работы: лекции и клубы по интересам, информационные встречи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Проведение культурной и информационно-обучающей работы: лекции и клубы по интересам, информационные встречи:</w:t>
            </w:r>
          </w:p>
          <w:p w:rsidR="009E6465" w:rsidRDefault="009E6465">
            <w:pPr>
              <w:pStyle w:val="ConsPlusNormal"/>
              <w:jc w:val="both"/>
            </w:pPr>
            <w:r>
              <w:t>а) организация мероприятий за пределами учреждения:</w:t>
            </w:r>
          </w:p>
          <w:p w:rsidR="009E6465" w:rsidRDefault="009E6465">
            <w:pPr>
              <w:pStyle w:val="ConsPlusNormal"/>
              <w:jc w:val="both"/>
            </w:pPr>
            <w:r>
              <w:t>- заключение договоров с организациями, предприятиями, музеями, театрами о предоставлении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составление списков граждан для посещения культурных мероприятий за пределами поставщика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назначение сопровождающих лиц, закрепление за ними ответственности за жизнь и здоровье граждан;</w:t>
            </w:r>
          </w:p>
          <w:p w:rsidR="009E6465" w:rsidRDefault="009E6465">
            <w:pPr>
              <w:pStyle w:val="ConsPlusNormal"/>
              <w:jc w:val="both"/>
            </w:pPr>
            <w:r>
              <w:t>- организация доставки получателей социальных услуг к месту проведения культурного мероприятия;</w:t>
            </w:r>
          </w:p>
          <w:p w:rsidR="009E6465" w:rsidRDefault="009E6465">
            <w:pPr>
              <w:pStyle w:val="ConsPlusNormal"/>
              <w:jc w:val="both"/>
            </w:pPr>
            <w:r>
              <w:t>- ознакомление с отзывами, мнениями граждан о проведенном мероприятии;</w:t>
            </w:r>
          </w:p>
          <w:p w:rsidR="009E6465" w:rsidRDefault="009E6465">
            <w:pPr>
              <w:pStyle w:val="ConsPlusNormal"/>
              <w:jc w:val="both"/>
            </w:pPr>
            <w:r>
              <w:t>б) организация клубной работы:</w:t>
            </w:r>
          </w:p>
          <w:p w:rsidR="009E6465" w:rsidRDefault="009E6465">
            <w:pPr>
              <w:pStyle w:val="ConsPlusNormal"/>
              <w:jc w:val="both"/>
            </w:pPr>
            <w:r>
              <w:t>- разработка тематики и плана занятий, инструкций по технике безопасности во время занятий;</w:t>
            </w:r>
          </w:p>
          <w:p w:rsidR="009E6465" w:rsidRDefault="009E6465">
            <w:pPr>
              <w:pStyle w:val="ConsPlusNormal"/>
              <w:jc w:val="both"/>
            </w:pPr>
            <w:r>
              <w:t>- подготовка необходимых расходных материалов для организации работы;</w:t>
            </w:r>
          </w:p>
          <w:p w:rsidR="009E6465" w:rsidRDefault="009E6465">
            <w:pPr>
              <w:pStyle w:val="ConsPlusNormal"/>
              <w:jc w:val="both"/>
            </w:pPr>
            <w:r>
              <w:t>- составление списка получателей социальных услуг, желающих посещать клуб;</w:t>
            </w:r>
          </w:p>
          <w:p w:rsidR="009E6465" w:rsidRDefault="009E6465">
            <w:pPr>
              <w:pStyle w:val="ConsPlusNormal"/>
              <w:jc w:val="both"/>
            </w:pPr>
            <w:r>
              <w:t>- определение организационных моментов (общее количество занятий в году, месяце, частота занятий в неделю, их продолжительность);</w:t>
            </w:r>
          </w:p>
          <w:p w:rsidR="009E6465" w:rsidRDefault="009E6465">
            <w:pPr>
              <w:pStyle w:val="ConsPlusNormal"/>
              <w:jc w:val="both"/>
            </w:pPr>
            <w:r>
              <w:t>- проведение занятий в соответствии с графиком и планом работы;</w:t>
            </w:r>
          </w:p>
          <w:p w:rsidR="009E6465" w:rsidRDefault="009E6465">
            <w:pPr>
              <w:pStyle w:val="ConsPlusNormal"/>
              <w:jc w:val="both"/>
            </w:pPr>
            <w:r>
              <w:t>- подготовка выставок работ получателей социальных услуг в соответствии с планом работы учреждения и клуба;</w:t>
            </w:r>
          </w:p>
          <w:p w:rsidR="009E6465" w:rsidRDefault="009E6465">
            <w:pPr>
              <w:pStyle w:val="ConsPlusNormal"/>
              <w:jc w:val="both"/>
            </w:pPr>
            <w:r>
              <w:t>- заполнение документации;</w:t>
            </w:r>
          </w:p>
          <w:p w:rsidR="009E6465" w:rsidRDefault="009E6465">
            <w:pPr>
              <w:pStyle w:val="ConsPlusNormal"/>
              <w:jc w:val="both"/>
            </w:pPr>
            <w:hyperlink r:id="rId191">
              <w:proofErr w:type="gramStart"/>
              <w:r>
                <w:rPr>
                  <w:color w:val="0000FF"/>
                </w:rPr>
                <w:t>в</w:t>
              </w:r>
              <w:proofErr w:type="gramEnd"/>
            </w:hyperlink>
            <w:r>
              <w:t>) организация информационных встреч:</w:t>
            </w:r>
          </w:p>
          <w:p w:rsidR="009E6465" w:rsidRDefault="009E6465">
            <w:pPr>
              <w:pStyle w:val="ConsPlusNormal"/>
              <w:jc w:val="both"/>
            </w:pPr>
            <w:r>
              <w:t>- проведение занятий в соответствии с графиком и планом работы;</w:t>
            </w:r>
          </w:p>
          <w:p w:rsidR="009E6465" w:rsidRDefault="009E6465">
            <w:pPr>
              <w:pStyle w:val="ConsPlusNormal"/>
              <w:jc w:val="both"/>
            </w:pPr>
            <w:r>
              <w:t>- выдача книг, журналов и настольных игр по желанию получателя социальных услуг</w:t>
            </w:r>
          </w:p>
        </w:tc>
      </w:tr>
      <w:tr w:rsidR="009E6465"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 xml:space="preserve">(в ред. </w:t>
            </w:r>
            <w:hyperlink r:id="rId1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12.05.2022 N 238-п)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В соответствии с планом мероприятий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</w:t>
            </w:r>
            <w:r>
              <w:lastRenderedPageBreak/>
              <w:t>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 xml:space="preserve">Услуги должны быть направлены на удовлетворение социокультурных и духовных запросов граждан,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конкурсах, соревнованиях, к активной клубной и кружковой работе. Помещения для организации мероприятий по размерам и состоянию должны отвечать </w:t>
            </w:r>
            <w:r>
              <w:lastRenderedPageBreak/>
              <w:t>требованиям санитарно-гигиенических норм и правил, правил пожарной безопасности и доступных для инвалидов и граждан, имеющих ограничения здоровья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1.3. В форме социального обслуживания на дому: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</w:r>
    </w:p>
    <w:p w:rsidR="009E6465" w:rsidRDefault="009E6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Обеспечение продуктами питания, промышленными товарами первой необходимости, средствами санитарии и гигиены, средствами ухода, книгами, газетами и журналами в соответствии с потребностями и учетом состояния здоровья получателя социальных услуг:</w:t>
            </w:r>
          </w:p>
          <w:p w:rsidR="009E6465" w:rsidRDefault="009E6465">
            <w:pPr>
              <w:pStyle w:val="ConsPlusNormal"/>
              <w:jc w:val="both"/>
            </w:pPr>
            <w:r>
              <w:t>- прием заказа от гражданина (вес набора не должен превышать 4 кг при однократной доставке в один адрес или не более 7 кг при предоставлении социальных услуг двум и более получателям социальных услуг, проживающим по одному адресу);</w:t>
            </w:r>
          </w:p>
          <w:p w:rsidR="009E6465" w:rsidRDefault="009E6465">
            <w:pPr>
              <w:pStyle w:val="ConsPlusNormal"/>
              <w:jc w:val="both"/>
            </w:pPr>
            <w:r>
              <w:t>- получение денежных средств от получателя социальных услуг на приобретение товара;</w:t>
            </w:r>
          </w:p>
          <w:p w:rsidR="009E6465" w:rsidRDefault="009E6465">
            <w:pPr>
              <w:pStyle w:val="ConsPlusNormal"/>
              <w:jc w:val="both"/>
            </w:pPr>
            <w:r>
              <w:t>- закупка товаров в ближайших торговых точках;</w:t>
            </w:r>
          </w:p>
          <w:p w:rsidR="009E6465" w:rsidRDefault="009E6465">
            <w:pPr>
              <w:pStyle w:val="ConsPlusNormal"/>
              <w:jc w:val="both"/>
            </w:pPr>
            <w:r>
              <w:t>- доставка товаров на дом получателю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произведение окончательного расчета с получателем социальных услуг по чеку</w:t>
            </w:r>
          </w:p>
        </w:tc>
      </w:tr>
      <w:tr w:rsidR="009E6465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20 - 60 мин (время может быть продлено в зависимости от отдаленности торговых точек).</w:t>
            </w:r>
          </w:p>
          <w:p w:rsidR="009E6465" w:rsidRDefault="009E6465">
            <w:pPr>
              <w:pStyle w:val="ConsPlusNormal"/>
              <w:jc w:val="both"/>
            </w:pPr>
            <w:r>
              <w:t>Покупка и доставка:</w:t>
            </w:r>
          </w:p>
          <w:p w:rsidR="009E6465" w:rsidRDefault="009E6465">
            <w:pPr>
              <w:pStyle w:val="ConsPlusNormal"/>
              <w:jc w:val="both"/>
            </w:pPr>
            <w:r>
              <w:t>- продуктов питания - до 5 раз в неделю;</w:t>
            </w:r>
          </w:p>
          <w:p w:rsidR="009E6465" w:rsidRDefault="009E6465">
            <w:pPr>
              <w:pStyle w:val="ConsPlusNormal"/>
              <w:jc w:val="both"/>
            </w:pPr>
            <w:r>
              <w:t>- промышленных товаров первой необходимости, средств санитарии, гигиены и ухода - 2 раза в месяц;</w:t>
            </w:r>
          </w:p>
          <w:p w:rsidR="009E6465" w:rsidRDefault="009E6465">
            <w:pPr>
              <w:pStyle w:val="ConsPlusNormal"/>
              <w:jc w:val="both"/>
            </w:pPr>
            <w:r>
              <w:t>- книг, газет и журналов - до 2 раз в месяц</w:t>
            </w:r>
          </w:p>
        </w:tc>
      </w:tr>
      <w:tr w:rsidR="009E6465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 xml:space="preserve">(в ред. Постановлений Правительства Ивановской области от 01.04.2020 </w:t>
            </w:r>
            <w:hyperlink r:id="rId193">
              <w:r>
                <w:rPr>
                  <w:color w:val="0000FF"/>
                </w:rPr>
                <w:t>N 158-п</w:t>
              </w:r>
            </w:hyperlink>
            <w:r>
              <w:t xml:space="preserve">, от 17.03.2021 </w:t>
            </w:r>
            <w:hyperlink r:id="rId194">
              <w:r>
                <w:rPr>
                  <w:color w:val="0000FF"/>
                </w:rPr>
                <w:t>N 133-п</w:t>
              </w:r>
            </w:hyperlink>
            <w:r>
              <w:t>)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</w:t>
            </w:r>
            <w:r>
              <w:lastRenderedPageBreak/>
              <w:t>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</w:pPr>
    </w:p>
    <w:p w:rsidR="009E6465" w:rsidRDefault="009E6465">
      <w:pPr>
        <w:pStyle w:val="ConsPlusNormal"/>
        <w:ind w:firstLine="540"/>
        <w:jc w:val="both"/>
      </w:pPr>
      <w:r>
        <w:t>б) помощь в приготовлении пищи: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1) содействие в приготовлении пищи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Оказание услуги включает в себя:</w:t>
            </w:r>
          </w:p>
          <w:p w:rsidR="009E6465" w:rsidRDefault="009E6465">
            <w:pPr>
              <w:pStyle w:val="ConsPlusNormal"/>
              <w:jc w:val="both"/>
            </w:pPr>
            <w:r>
              <w:t>подготовку продуктов питания (мытье, чистка, нарезка продуктов);</w:t>
            </w:r>
          </w:p>
          <w:p w:rsidR="009E6465" w:rsidRDefault="009E6465">
            <w:pPr>
              <w:pStyle w:val="ConsPlusNormal"/>
              <w:jc w:val="both"/>
            </w:pPr>
            <w:r>
              <w:t>приготовление пищи на один прием из готовых полуфабрикатов, разогрев готового блюда, кипячение воды и заварку чая, других горячих и холодных напитков;</w:t>
            </w:r>
          </w:p>
          <w:p w:rsidR="009E6465" w:rsidRDefault="009E6465">
            <w:pPr>
              <w:pStyle w:val="ConsPlusNormal"/>
              <w:jc w:val="both"/>
            </w:pPr>
            <w:r>
              <w:t>уборку стола и других рабочих поверхностей, чистку посуды и мойки от остатков пищи, их мытье, расстановку посуды, кухонных принадлежностей в сушильном или ином шкафу.</w:t>
            </w:r>
          </w:p>
          <w:p w:rsidR="009E6465" w:rsidRDefault="009E6465">
            <w:pPr>
              <w:pStyle w:val="ConsPlusNormal"/>
              <w:jc w:val="both"/>
            </w:pPr>
            <w:r>
              <w:t xml:space="preserve">Услуга оказывается в том же объеме супругам, состоящим на социальном </w:t>
            </w:r>
            <w:proofErr w:type="gramStart"/>
            <w:r>
              <w:t>обслуживании</w:t>
            </w:r>
            <w:proofErr w:type="gramEnd"/>
            <w:r>
              <w:t xml:space="preserve"> на дому</w:t>
            </w:r>
          </w:p>
        </w:tc>
      </w:tr>
      <w:tr w:rsidR="009E6465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30 - 45 мин.</w:t>
            </w:r>
          </w:p>
          <w:p w:rsidR="009E6465" w:rsidRDefault="009E6465">
            <w:pPr>
              <w:pStyle w:val="ConsPlusNormal"/>
              <w:jc w:val="both"/>
            </w:pPr>
            <w:r>
              <w:t>Содействие в приготовлении пищи для одного приема до 5 раз в неделю</w:t>
            </w:r>
          </w:p>
        </w:tc>
      </w:tr>
      <w:tr w:rsidR="009E6465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 xml:space="preserve">(в ред. </w:t>
            </w:r>
            <w:hyperlink r:id="rId1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17.03.2021 N 133-п)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</w:pPr>
    </w:p>
    <w:p w:rsidR="009E6465" w:rsidRDefault="009E6465">
      <w:pPr>
        <w:pStyle w:val="ConsPlusNormal"/>
        <w:ind w:firstLine="540"/>
        <w:jc w:val="both"/>
      </w:pPr>
      <w:r>
        <w:t>2) приготовление пищи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Оказание услуги включает в себя комплексное приготовление пищи:</w:t>
            </w:r>
          </w:p>
          <w:p w:rsidR="009E6465" w:rsidRDefault="009E6465">
            <w:pPr>
              <w:pStyle w:val="ConsPlusNormal"/>
              <w:jc w:val="both"/>
            </w:pPr>
            <w:r>
              <w:t>предварительную подготовку продуктов питания (мытье овощей, фруктов и других продуктов, чистку, нарезку овощей, разделку мяса, рыбы, приготовление фарша и т.д.);</w:t>
            </w:r>
          </w:p>
          <w:p w:rsidR="009E6465" w:rsidRDefault="009E6465">
            <w:pPr>
              <w:pStyle w:val="ConsPlusNormal"/>
              <w:jc w:val="both"/>
            </w:pPr>
            <w:r>
              <w:t>непосредственное приготовление различных блюд (варка, жарка и т.д.), холодных и горячих напитков (компотов, горячего молока и др.), кипячение воды и заварку чая;</w:t>
            </w:r>
          </w:p>
          <w:p w:rsidR="009E6465" w:rsidRDefault="009E6465">
            <w:pPr>
              <w:pStyle w:val="ConsPlusNormal"/>
              <w:jc w:val="both"/>
            </w:pPr>
            <w:r>
              <w:lastRenderedPageBreak/>
              <w:t>упаковку остатков продуктов питания в пакеты после завершения процесса приготовления блюд с укладкой их в холодильник для хранения;</w:t>
            </w:r>
          </w:p>
          <w:p w:rsidR="009E6465" w:rsidRDefault="009E6465">
            <w:pPr>
              <w:pStyle w:val="ConsPlusNormal"/>
              <w:jc w:val="both"/>
            </w:pPr>
            <w:r>
              <w:t>уборку стола и других рабочих поверхностей, чистку посуды и мойки от остатков пищи, их мытье с применением моющих средств, расстановку посуды в сушильном или ином шкафу.</w:t>
            </w:r>
          </w:p>
          <w:p w:rsidR="009E6465" w:rsidRDefault="009E6465">
            <w:pPr>
              <w:pStyle w:val="ConsPlusNormal"/>
              <w:jc w:val="both"/>
            </w:pPr>
            <w:r>
              <w:t>Услуга предоставляется гражданам, находящимся на постельном режиме и нуждающимся в посторонней помощи.</w:t>
            </w:r>
          </w:p>
          <w:p w:rsidR="009E6465" w:rsidRDefault="009E6465">
            <w:pPr>
              <w:pStyle w:val="ConsPlusNormal"/>
              <w:jc w:val="both"/>
            </w:pPr>
            <w:r>
              <w:t xml:space="preserve">Услуга оказывается в том же объеме супругам, состоящим на социальном </w:t>
            </w:r>
            <w:proofErr w:type="gramStart"/>
            <w:r>
              <w:t>обслуживании</w:t>
            </w:r>
            <w:proofErr w:type="gramEnd"/>
            <w:r>
              <w:t xml:space="preserve"> на дому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45 - 90 мин в день посещения.</w:t>
            </w:r>
          </w:p>
          <w:p w:rsidR="009E6465" w:rsidRDefault="009E6465">
            <w:pPr>
              <w:pStyle w:val="ConsPlusNormal"/>
              <w:jc w:val="both"/>
            </w:pPr>
            <w:r>
              <w:t>Приготовление пищи до 5 раз в неделю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jc w:val="both"/>
      </w:pPr>
      <w:r>
        <w:t xml:space="preserve">(пп. "б" в ред. </w:t>
      </w:r>
      <w:hyperlink r:id="rId196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01.04.2020 N 158-п)</w:t>
      </w:r>
    </w:p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в) кормление лиц, не способных к самостоятельному употреблению пищи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 xml:space="preserve">Оказание </w:t>
            </w:r>
            <w:proofErr w:type="gramStart"/>
            <w:r>
              <w:t>помощи</w:t>
            </w:r>
            <w:proofErr w:type="gramEnd"/>
            <w:r>
              <w:t xml:space="preserve"> в приеме заранее приготовленной пищи, включающее мытье рук, подготовку места для приема пищи, усаживание получателя социальных услуг в удобное положение, кормление, вытирание лица, уборку места приема пищи, мытье использованной при кормлении посуды и столовых приборов.</w:t>
            </w:r>
          </w:p>
          <w:p w:rsidR="009E6465" w:rsidRDefault="009E6465">
            <w:pPr>
              <w:pStyle w:val="ConsPlusNormal"/>
              <w:jc w:val="both"/>
            </w:pPr>
            <w:r>
              <w:t>Услуга предоставляется гражданам, находящимся на постельном режиме и нуждающимся в посторонней помощи</w:t>
            </w:r>
          </w:p>
        </w:tc>
      </w:tr>
      <w:tr w:rsidR="009E6465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30 - 45 мин.</w:t>
            </w:r>
          </w:p>
          <w:p w:rsidR="009E6465" w:rsidRDefault="009E6465">
            <w:pPr>
              <w:pStyle w:val="ConsPlusNormal"/>
              <w:jc w:val="both"/>
            </w:pPr>
            <w:r>
              <w:t>Предоставление услуги - до 5 раз в неделю</w:t>
            </w:r>
          </w:p>
        </w:tc>
      </w:tr>
      <w:tr w:rsidR="009E6465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 xml:space="preserve">(в ред. Постановлений Правительства Ивановской области от 01.04.2020 </w:t>
            </w:r>
            <w:hyperlink r:id="rId197">
              <w:r>
                <w:rPr>
                  <w:color w:val="0000FF"/>
                </w:rPr>
                <w:t>N 158-п</w:t>
              </w:r>
            </w:hyperlink>
            <w:r>
              <w:t xml:space="preserve">, от 17.03.2021 </w:t>
            </w:r>
            <w:hyperlink r:id="rId198">
              <w:r>
                <w:rPr>
                  <w:color w:val="0000FF"/>
                </w:rPr>
                <w:t>N 133-п</w:t>
              </w:r>
            </w:hyperlink>
            <w:r>
              <w:t>)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</w:pPr>
    </w:p>
    <w:p w:rsidR="009E6465" w:rsidRDefault="009E6465">
      <w:pPr>
        <w:pStyle w:val="ConsPlusNormal"/>
        <w:ind w:firstLine="540"/>
        <w:jc w:val="both"/>
      </w:pPr>
      <w:r>
        <w:t>г) оплата за счет средств получателя социальных услуг жилищно-коммунальных услуг и услуг связи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Оказание услуги включает в себя:</w:t>
            </w:r>
          </w:p>
          <w:p w:rsidR="009E6465" w:rsidRDefault="009E6465">
            <w:pPr>
              <w:pStyle w:val="ConsPlusNormal"/>
              <w:jc w:val="both"/>
            </w:pPr>
            <w:r>
              <w:t>- помощь в заполнении необходимых квитанций в соответствии с показаниями приборов учета и (или) тарифами;</w:t>
            </w:r>
          </w:p>
          <w:p w:rsidR="009E6465" w:rsidRDefault="009E6465">
            <w:pPr>
              <w:pStyle w:val="ConsPlusNormal"/>
              <w:jc w:val="both"/>
            </w:pPr>
            <w:r>
              <w:t>- получение денежных средств от получателя социальных услуг для оплаты жилищно-коммунальных услуг и услуг связи;</w:t>
            </w:r>
          </w:p>
          <w:p w:rsidR="009E6465" w:rsidRDefault="009E6465">
            <w:pPr>
              <w:pStyle w:val="ConsPlusNormal"/>
              <w:jc w:val="both"/>
            </w:pPr>
            <w:r>
              <w:t>- произведение платежей;</w:t>
            </w:r>
          </w:p>
          <w:p w:rsidR="009E6465" w:rsidRDefault="009E6465">
            <w:pPr>
              <w:pStyle w:val="ConsPlusNormal"/>
              <w:jc w:val="both"/>
            </w:pPr>
            <w:r>
              <w:t>- окончательный расчет с получателем социальных услуг по квитанциям.</w:t>
            </w:r>
          </w:p>
          <w:p w:rsidR="009E6465" w:rsidRDefault="009E6465">
            <w:pPr>
              <w:pStyle w:val="ConsPlusNormal"/>
              <w:jc w:val="both"/>
            </w:pPr>
            <w:r>
              <w:t xml:space="preserve">Услуга оказывается в том же объеме супругам, состоящим на социальном </w:t>
            </w:r>
            <w:proofErr w:type="gramStart"/>
            <w:r>
              <w:t>обслуживании</w:t>
            </w:r>
            <w:proofErr w:type="gramEnd"/>
            <w:r>
              <w:t xml:space="preserve"> на дому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20 - 30 мин.</w:t>
            </w:r>
          </w:p>
          <w:p w:rsidR="009E6465" w:rsidRDefault="009E6465">
            <w:pPr>
              <w:pStyle w:val="ConsPlusNormal"/>
              <w:jc w:val="both"/>
            </w:pPr>
            <w:r>
              <w:t>Услуга предоставляется до 2 раз в месяц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</w:pPr>
    </w:p>
    <w:p w:rsidR="009E6465" w:rsidRDefault="009E6465">
      <w:pPr>
        <w:pStyle w:val="ConsPlusNormal"/>
        <w:ind w:firstLine="540"/>
        <w:jc w:val="both"/>
      </w:pPr>
      <w:r>
        <w:t>д) сдача за счет средств получателя социальных услуг вещей в стирку, химчистку, ремонт, обратная их доставка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Оказание услуги включает в себя:</w:t>
            </w:r>
          </w:p>
          <w:p w:rsidR="009E6465" w:rsidRDefault="009E6465">
            <w:pPr>
              <w:pStyle w:val="ConsPlusNormal"/>
              <w:jc w:val="both"/>
            </w:pPr>
            <w:r>
              <w:t>- сбор вещей получателя социальных услуг, требующих стирки (проверить наличие номерков на одежде), химчистки или ремонта;</w:t>
            </w:r>
          </w:p>
          <w:p w:rsidR="009E6465" w:rsidRDefault="009E6465">
            <w:pPr>
              <w:pStyle w:val="ConsPlusNormal"/>
              <w:jc w:val="both"/>
            </w:pPr>
            <w:r>
              <w:t>- получение денежных средств от получателя социальных услуг на оплату услуг химчистки или ремонта;</w:t>
            </w:r>
          </w:p>
          <w:p w:rsidR="009E6465" w:rsidRDefault="009E6465">
            <w:pPr>
              <w:pStyle w:val="ConsPlusNormal"/>
              <w:jc w:val="both"/>
            </w:pPr>
            <w:r>
              <w:t>- доставка вещей в организации бытового обслуживания, занимающиеся стиркой, химчисткой, ремонтом;</w:t>
            </w:r>
          </w:p>
          <w:p w:rsidR="009E6465" w:rsidRDefault="009E6465">
            <w:pPr>
              <w:pStyle w:val="ConsPlusNormal"/>
              <w:jc w:val="both"/>
            </w:pPr>
            <w:r>
              <w:t>- обратная доставка вещей получателю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окончательный расчет с получателем социальных услуг по квитанции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Услуга предоставляется 1 раз в месяц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 (при наличии в населенном пункте, где проживает получатель социальных услуг, организаций данного бытового сервиса)</w:t>
            </w:r>
          </w:p>
        </w:tc>
      </w:tr>
    </w:tbl>
    <w:p w:rsidR="009E6465" w:rsidRDefault="009E6465">
      <w:pPr>
        <w:pStyle w:val="ConsPlusNormal"/>
      </w:pPr>
    </w:p>
    <w:p w:rsidR="009E6465" w:rsidRDefault="009E6465">
      <w:pPr>
        <w:pStyle w:val="ConsPlusNormal"/>
        <w:ind w:firstLine="540"/>
        <w:jc w:val="both"/>
      </w:pPr>
      <w:r>
        <w:t>е) 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водой: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1) покупка за счет средств получателя социальных услуг топлива (в жилых помещениях без центрального отопления и (или) водоснабжения)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Оказание услуги включает в себя:</w:t>
            </w:r>
          </w:p>
          <w:p w:rsidR="009E6465" w:rsidRDefault="009E6465">
            <w:pPr>
              <w:pStyle w:val="ConsPlusNormal"/>
              <w:jc w:val="both"/>
            </w:pPr>
            <w:r>
              <w:t>покупку топлива (прием заявки на покупку топлива и получение денежных средств на его оплату от получателя социальных услуг; обращение с заявкой в соответствующие организации; информирование получателя социальных услуг о сроках поставки топлива организацией, принявшей заявку; осуществление оплаты приобретаемого топлива; отчет получателю социальных услуг об осуществлении оплаты топлива по заявке).</w:t>
            </w:r>
          </w:p>
          <w:p w:rsidR="009E6465" w:rsidRDefault="009E6465">
            <w:pPr>
              <w:pStyle w:val="ConsPlusNormal"/>
              <w:jc w:val="both"/>
            </w:pPr>
            <w:r>
              <w:t xml:space="preserve">Услуга оказывается в том же объеме супругам, состоящим на социальном </w:t>
            </w:r>
            <w:proofErr w:type="gramStart"/>
            <w:r>
              <w:t>обслуживании</w:t>
            </w:r>
            <w:proofErr w:type="gramEnd"/>
            <w:r>
              <w:t xml:space="preserve"> на дому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Покупка топлива - 1 - 2 раза в год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  <w:p w:rsidR="009E6465" w:rsidRDefault="009E6465">
            <w:pPr>
              <w:pStyle w:val="ConsPlusNormal"/>
              <w:jc w:val="both"/>
            </w:pPr>
            <w:r>
              <w:t>Услуга предоставляется на дому гражданам, нуждающимся в посторонней помощи вследствие частичной или полной утраты способности к самообслуживанию, проживающим в неблагоустроенных жилых помещениях</w:t>
            </w:r>
          </w:p>
        </w:tc>
      </w:tr>
    </w:tbl>
    <w:p w:rsidR="009E6465" w:rsidRDefault="009E6465">
      <w:pPr>
        <w:pStyle w:val="ConsPlusNormal"/>
      </w:pPr>
    </w:p>
    <w:p w:rsidR="009E6465" w:rsidRDefault="009E6465">
      <w:pPr>
        <w:pStyle w:val="ConsPlusNormal"/>
        <w:ind w:firstLine="540"/>
        <w:jc w:val="both"/>
      </w:pPr>
      <w:r>
        <w:t>2) топка печей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Оказание услуги включает в себя:</w:t>
            </w:r>
          </w:p>
          <w:p w:rsidR="009E6465" w:rsidRDefault="009E6465">
            <w:pPr>
              <w:pStyle w:val="ConsPlusNormal"/>
              <w:jc w:val="both"/>
            </w:pPr>
            <w:r>
              <w:t>топку печей, включая подготовку инвентаря и доставку топлива для однократной топки, закладку дров, растопку, открытие вьюшек, с последующим наблюдением за процессом топки с соблюдением мер противопожарной безопасности.</w:t>
            </w:r>
          </w:p>
          <w:p w:rsidR="009E6465" w:rsidRDefault="009E6465">
            <w:pPr>
              <w:pStyle w:val="ConsPlusNormal"/>
              <w:jc w:val="both"/>
            </w:pPr>
            <w:r>
              <w:t xml:space="preserve">Услуга оказывается в том же объеме супругам, состоящим на социальном </w:t>
            </w:r>
            <w:proofErr w:type="gramStart"/>
            <w:r>
              <w:t>обслуживании</w:t>
            </w:r>
            <w:proofErr w:type="gramEnd"/>
            <w:r>
              <w:t xml:space="preserve"> на дому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Топка одной печи - до 5 раз в неделю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  <w:p w:rsidR="009E6465" w:rsidRDefault="009E6465">
            <w:pPr>
              <w:pStyle w:val="ConsPlusNormal"/>
              <w:jc w:val="both"/>
            </w:pPr>
            <w:r>
              <w:t>Услуга предоставляется на дому гражданам, нуждающимся в посторонней помощи вследствие частичной или полной утраты способности к самообслуживанию, проживающим в неблагоустроенных жилых помещениях</w:t>
            </w:r>
          </w:p>
        </w:tc>
      </w:tr>
    </w:tbl>
    <w:p w:rsidR="009E6465" w:rsidRDefault="009E6465">
      <w:pPr>
        <w:pStyle w:val="ConsPlusNormal"/>
      </w:pPr>
    </w:p>
    <w:p w:rsidR="009E6465" w:rsidRDefault="009E6465">
      <w:pPr>
        <w:pStyle w:val="ConsPlusNormal"/>
        <w:ind w:firstLine="540"/>
        <w:jc w:val="both"/>
      </w:pPr>
      <w:r>
        <w:t>3) обеспечение водой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Оказание услуги включает в себя:</w:t>
            </w:r>
          </w:p>
          <w:p w:rsidR="009E6465" w:rsidRDefault="009E6465">
            <w:pPr>
              <w:pStyle w:val="ConsPlusNormal"/>
              <w:jc w:val="both"/>
            </w:pPr>
            <w:r>
              <w:t>обеспечение водой (забор воды из ближайшего пригодного для использования источника воды; доставка воды получателю социальных услуг на дом в ведрах (иной таре) емкостью не более 10 литров).</w:t>
            </w:r>
          </w:p>
          <w:p w:rsidR="009E6465" w:rsidRDefault="009E6465">
            <w:pPr>
              <w:pStyle w:val="ConsPlusNormal"/>
              <w:jc w:val="both"/>
            </w:pPr>
            <w:r>
              <w:t xml:space="preserve">Услуга оказывается в том же объеме супругам, состоящим на социальном </w:t>
            </w:r>
            <w:proofErr w:type="gramStart"/>
            <w:r>
              <w:t>обслуживании</w:t>
            </w:r>
            <w:proofErr w:type="gramEnd"/>
            <w:r>
              <w:t xml:space="preserve"> на дому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Обеспечение водой в объеме не более 20 литров на одного получателя социальных услуг (однократно) - до 5 раз в неделю</w:t>
            </w:r>
          </w:p>
        </w:tc>
      </w:tr>
      <w:tr w:rsidR="009E6465">
        <w:tc>
          <w:tcPr>
            <w:tcW w:w="2494" w:type="dxa"/>
            <w:vAlign w:val="center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  <w:vAlign w:val="center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  <w:p w:rsidR="009E6465" w:rsidRDefault="009E6465">
            <w:pPr>
              <w:pStyle w:val="ConsPlusNormal"/>
              <w:jc w:val="both"/>
            </w:pPr>
            <w:r>
              <w:t>Услуга предоставляется на дому гражданам, нуждающимся в посторонней помощи вследствие частичной или полной утраты способности к самообслуживанию, проживающим в неблагоустроенных жилых помещениях</w:t>
            </w:r>
          </w:p>
        </w:tc>
      </w:tr>
    </w:tbl>
    <w:p w:rsidR="009E6465" w:rsidRDefault="009E6465">
      <w:pPr>
        <w:pStyle w:val="ConsPlusNormal"/>
        <w:jc w:val="both"/>
      </w:pPr>
      <w:r>
        <w:t xml:space="preserve">(пп. "е" в ред. </w:t>
      </w:r>
      <w:hyperlink r:id="rId199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01.04.2020 N 158-п)</w:t>
      </w:r>
    </w:p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ж) организация помощи в проведении ремонта жилых помещений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Оказание услуги включает в себя содействие в заключени</w:t>
            </w:r>
            <w:proofErr w:type="gramStart"/>
            <w:r>
              <w:t>и</w:t>
            </w:r>
            <w:proofErr w:type="gramEnd"/>
            <w:r>
              <w:t xml:space="preserve"> договора на выполнение работ по ремонту жилых помещений с индивидуальными предпринимателями или организациями любых организационно-правовых форм.</w:t>
            </w:r>
          </w:p>
          <w:p w:rsidR="009E6465" w:rsidRDefault="009E6465">
            <w:pPr>
              <w:pStyle w:val="ConsPlusNormal"/>
              <w:jc w:val="both"/>
            </w:pPr>
            <w:r>
              <w:t xml:space="preserve">Услуга оказывается в том же объеме супругам, состоящим на социальном </w:t>
            </w:r>
            <w:proofErr w:type="gramStart"/>
            <w:r>
              <w:t>обслуживании</w:t>
            </w:r>
            <w:proofErr w:type="gramEnd"/>
            <w:r>
              <w:t xml:space="preserve"> на дому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Услуга предоставляется по мере необходимости, но не чаще одного раза в год.</w:t>
            </w:r>
          </w:p>
          <w:p w:rsidR="009E6465" w:rsidRDefault="009E6465">
            <w:pPr>
              <w:pStyle w:val="ConsPlusNormal"/>
              <w:jc w:val="both"/>
            </w:pPr>
            <w:r>
              <w:t>Сроки предоставления услуги согласуются с получателем социальных услуг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</w:pPr>
    </w:p>
    <w:p w:rsidR="009E6465" w:rsidRDefault="009E6465">
      <w:pPr>
        <w:pStyle w:val="ConsPlusNormal"/>
        <w:ind w:firstLine="540"/>
        <w:jc w:val="both"/>
      </w:pPr>
      <w:r>
        <w:t>з) обеспечение кратковременного присмотра за детьми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Оказание помощи в уходе за детьми должно в значительной мере освободить от этой обязанности остальных членов семьи и позволить им заниматься другими делами дома и на работе:</w:t>
            </w:r>
          </w:p>
          <w:p w:rsidR="009E6465" w:rsidRDefault="009E6465">
            <w:pPr>
              <w:pStyle w:val="ConsPlusNormal"/>
              <w:jc w:val="both"/>
            </w:pPr>
            <w:r>
              <w:t>- планирование содержания присмотра, в том числе маршрута и времени прогулки с ребенком;</w:t>
            </w:r>
          </w:p>
          <w:p w:rsidR="009E6465" w:rsidRDefault="009E6465">
            <w:pPr>
              <w:pStyle w:val="ConsPlusNormal"/>
              <w:jc w:val="both"/>
            </w:pPr>
            <w:r>
              <w:t>- подготовка технических средств передвижения (для детей-инвалидов либо детей с ограниченными возможностями здоровья);</w:t>
            </w:r>
          </w:p>
          <w:p w:rsidR="009E6465" w:rsidRDefault="009E6465">
            <w:pPr>
              <w:pStyle w:val="ConsPlusNormal"/>
              <w:jc w:val="both"/>
            </w:pPr>
            <w:r>
              <w:t>- сбор ребенка на прогулку (одежда, обувь по погоде);</w:t>
            </w:r>
          </w:p>
          <w:p w:rsidR="009E6465" w:rsidRDefault="009E6465">
            <w:pPr>
              <w:pStyle w:val="ConsPlusNormal"/>
              <w:jc w:val="both"/>
            </w:pPr>
            <w:r>
              <w:t>- проведение прогулки в соответствии с планом и соблюдением техники безопасности;</w:t>
            </w:r>
          </w:p>
          <w:p w:rsidR="009E6465" w:rsidRDefault="009E6465">
            <w:pPr>
              <w:pStyle w:val="ConsPlusNormal"/>
              <w:jc w:val="both"/>
            </w:pPr>
            <w:r>
              <w:t>- сопровождение ребенка домой;</w:t>
            </w:r>
          </w:p>
          <w:p w:rsidR="009E6465" w:rsidRDefault="009E6465">
            <w:pPr>
              <w:pStyle w:val="ConsPlusNormal"/>
              <w:jc w:val="both"/>
            </w:pPr>
            <w:r>
              <w:t>- переодевание ребенка;</w:t>
            </w:r>
          </w:p>
          <w:p w:rsidR="009E6465" w:rsidRDefault="009E6465">
            <w:pPr>
              <w:pStyle w:val="ConsPlusNormal"/>
              <w:jc w:val="both"/>
            </w:pPr>
            <w:r>
              <w:t>- обсуждение проведенной прогулки совместно с родителями;</w:t>
            </w:r>
          </w:p>
          <w:p w:rsidR="009E6465" w:rsidRDefault="009E6465">
            <w:pPr>
              <w:pStyle w:val="ConsPlusNormal"/>
              <w:jc w:val="both"/>
            </w:pPr>
            <w:r>
              <w:t>- установка на место технического средства передвижения</w:t>
            </w:r>
          </w:p>
        </w:tc>
      </w:tr>
      <w:tr w:rsidR="009E6465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30 - 90 мин - при отсутствии возможности обеспечения ухода (в том числе временного) за инвалидом, детьми, а также отсутствии попечения над ними;</w:t>
            </w:r>
          </w:p>
          <w:p w:rsidR="009E6465" w:rsidRDefault="009E6465">
            <w:pPr>
              <w:pStyle w:val="ConsPlusNormal"/>
              <w:jc w:val="both"/>
            </w:pPr>
            <w:proofErr w:type="gramStart"/>
            <w:r>
              <w:t>30 - 180 мин - при наличии ребенка (детей), пасынков и падчериц в возрасте до 7 лет (включительно) в семье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</w:t>
            </w:r>
            <w:proofErr w:type="gramEnd"/>
            <w:r>
              <w:t xml:space="preserve"> </w:t>
            </w:r>
            <w:proofErr w:type="gramStart"/>
            <w:r>
              <w:t xml:space="preserve">внутренних дел Российской Федерации, граждан Российской Федерации, заключивших после 21.09.2022 контракт в соответствии с </w:t>
            </w:r>
            <w:hyperlink r:id="rId200">
              <w:r>
                <w:rPr>
                  <w:color w:val="0000FF"/>
                </w:rPr>
                <w:t>пунктом 7 статьи 38</w:t>
              </w:r>
            </w:hyperlink>
            <w:r>
              <w:t xml:space="preserve"> Федерального закона от 28.03.1998 N 53-ФЗ "О воинской обязанности и военной службе"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</w:t>
            </w:r>
            <w:proofErr w:type="gramEnd"/>
            <w:r>
              <w:t xml:space="preserve"> военной операции, а также граждан, призванных на военную службу по мобилизации в Вооруженные Силы Российской Федерации.</w:t>
            </w:r>
          </w:p>
          <w:p w:rsidR="009E6465" w:rsidRDefault="009E6465">
            <w:pPr>
              <w:pStyle w:val="ConsPlusNormal"/>
              <w:jc w:val="both"/>
            </w:pPr>
            <w:r>
              <w:t>Предоставление услуги - до 2 раз в неделю</w:t>
            </w:r>
          </w:p>
        </w:tc>
      </w:tr>
      <w:tr w:rsidR="009E6465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 xml:space="preserve">(в ред. </w:t>
            </w:r>
            <w:hyperlink r:id="rId2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09.12.2022 N 713-п)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</w:pPr>
    </w:p>
    <w:p w:rsidR="009E6465" w:rsidRDefault="009E6465">
      <w:pPr>
        <w:pStyle w:val="ConsPlusNormal"/>
        <w:ind w:firstLine="540"/>
        <w:jc w:val="both"/>
      </w:pPr>
      <w:r>
        <w:t>и) предоставление гигиенических услуг (обтирание, гигиенические ванны, стрижка ногтей, причесывание) лицам, неспособным по состоянию здоровья самостоятельно выполнять их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Оказание социально-бытовых услуг гигиенического характера получателям социальных услуг, неспособным по состоянию здоровья выполнять обычные ежедневные действия и процедуры.</w:t>
            </w:r>
          </w:p>
          <w:p w:rsidR="009E6465" w:rsidRDefault="009E6465">
            <w:pPr>
              <w:pStyle w:val="ConsPlusNormal"/>
              <w:jc w:val="both"/>
            </w:pPr>
            <w:r>
              <w:t>Социальный работник:</w:t>
            </w:r>
          </w:p>
          <w:p w:rsidR="009E6465" w:rsidRDefault="009E6465">
            <w:pPr>
              <w:pStyle w:val="ConsPlusNormal"/>
              <w:jc w:val="both"/>
            </w:pPr>
            <w:r>
              <w:t>- получает от получателя социальных услуг расходные материалы для оказания социально-бытовых услуг гигиенического характера (моющие средства, ножницы, расчески, зубные щетки и пасты, простыни, полотенца, мочалки, клеенка и иные материалы);</w:t>
            </w:r>
          </w:p>
          <w:p w:rsidR="009E6465" w:rsidRDefault="009E6465">
            <w:pPr>
              <w:pStyle w:val="ConsPlusNormal"/>
              <w:jc w:val="both"/>
            </w:pPr>
            <w:r>
              <w:t>- помогает получателю социальных услуг встать с постели (откинуть одеяло, спустить ноги получателя социальных услуг с кровати, приподнять голову, поднять туловище получателя социальных услуг с постели наиболее удобным захватом) либо лечь в постель (посадить получателя социальных услуг на постель, уложить головой на подушку, положить ноги на постель, укрыть одеялом);</w:t>
            </w:r>
          </w:p>
          <w:p w:rsidR="009E6465" w:rsidRDefault="009E6465">
            <w:pPr>
              <w:pStyle w:val="ConsPlusNormal"/>
              <w:jc w:val="both"/>
            </w:pPr>
            <w:r>
              <w:t>- осуществляет обтирание тела получателя социальных услуг с использованием очищающих влажных салфеток;</w:t>
            </w:r>
          </w:p>
          <w:p w:rsidR="009E6465" w:rsidRDefault="009E6465">
            <w:pPr>
              <w:pStyle w:val="ConsPlusNormal"/>
              <w:jc w:val="both"/>
            </w:pPr>
            <w:proofErr w:type="gramStart"/>
            <w:r>
              <w:t>- осуществляет мытье (или помывку) получателя социальных услуг в ванне или душе (помочь дойти получателю социальных услуг до ванны или душа; раздевание; мытье губкой с мылом в последовательности: голова, туловище, конечности, паховые складки, промежность, ноги; помочь выйти из бани, ванны или душа и обтереться полотенцем; одевание в чистое белье, халат, тапочки);</w:t>
            </w:r>
            <w:proofErr w:type="gramEnd"/>
          </w:p>
          <w:p w:rsidR="009E6465" w:rsidRDefault="009E6465">
            <w:pPr>
              <w:pStyle w:val="ConsPlusNormal"/>
              <w:jc w:val="both"/>
            </w:pPr>
            <w:r>
              <w:t>- смена постельного белья после мытья получателя социальных услуг;</w:t>
            </w:r>
          </w:p>
          <w:p w:rsidR="009E6465" w:rsidRDefault="009E6465">
            <w:pPr>
              <w:pStyle w:val="ConsPlusNormal"/>
              <w:jc w:val="both"/>
            </w:pPr>
            <w:proofErr w:type="gramStart"/>
            <w:r>
              <w:t>- помогает пользоваться туалетом или судном (сопроводить получателя социальных услуг до туалета; помочь сесть на унитаз (или судно); провести гигиенические мероприятия после физиологических отправлений получателя социальных услуг; вымыть ему руки.</w:t>
            </w:r>
            <w:proofErr w:type="gramEnd"/>
          </w:p>
          <w:p w:rsidR="009E6465" w:rsidRDefault="009E6465">
            <w:pPr>
              <w:pStyle w:val="ConsPlusNormal"/>
              <w:jc w:val="both"/>
            </w:pPr>
            <w:proofErr w:type="gramStart"/>
            <w:r>
              <w:lastRenderedPageBreak/>
              <w:t>При применении судна лежачим гражданам: помочь приподнять таз или повернуться, подставить судно);</w:t>
            </w:r>
            <w:proofErr w:type="gramEnd"/>
          </w:p>
          <w:p w:rsidR="009E6465" w:rsidRDefault="009E6465">
            <w:pPr>
              <w:pStyle w:val="ConsPlusNormal"/>
              <w:jc w:val="both"/>
            </w:pPr>
            <w:r>
              <w:t>- помогает в уходе за полостью рта (чистка зубов, зубных протезов) и ротовой полостью (чистка языка, слизистой щек, полоскание ротовой полости);</w:t>
            </w:r>
          </w:p>
          <w:p w:rsidR="009E6465" w:rsidRDefault="009E6465">
            <w:pPr>
              <w:pStyle w:val="ConsPlusNormal"/>
              <w:jc w:val="both"/>
            </w:pPr>
            <w:r>
              <w:t>- стрижет ногти;</w:t>
            </w:r>
          </w:p>
          <w:p w:rsidR="009E6465" w:rsidRDefault="009E6465">
            <w:pPr>
              <w:pStyle w:val="ConsPlusNormal"/>
              <w:jc w:val="both"/>
            </w:pPr>
            <w:r>
              <w:t>- причесывает получателя социальных услуг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30 - 120 мин.</w:t>
            </w:r>
          </w:p>
          <w:p w:rsidR="009E6465" w:rsidRDefault="009E6465">
            <w:pPr>
              <w:pStyle w:val="ConsPlusNormal"/>
              <w:jc w:val="both"/>
            </w:pPr>
            <w:r>
              <w:t>Помочь встать с постели либо лечь в постель - по мере необходимости.</w:t>
            </w:r>
          </w:p>
          <w:p w:rsidR="009E6465" w:rsidRDefault="009E6465">
            <w:pPr>
              <w:pStyle w:val="ConsPlusNormal"/>
              <w:jc w:val="both"/>
            </w:pPr>
            <w:r>
              <w:t>Обтирание тела - ежедневно, по мере необходимости.</w:t>
            </w:r>
          </w:p>
          <w:p w:rsidR="009E6465" w:rsidRDefault="009E6465">
            <w:pPr>
              <w:pStyle w:val="ConsPlusNormal"/>
              <w:jc w:val="both"/>
            </w:pPr>
            <w:r>
              <w:t>Мытье (или помывка) получателя социальных услуг в ванне или душе - до 3 раз в неделю.</w:t>
            </w:r>
          </w:p>
          <w:p w:rsidR="009E6465" w:rsidRDefault="009E6465">
            <w:pPr>
              <w:pStyle w:val="ConsPlusNormal"/>
              <w:jc w:val="both"/>
            </w:pPr>
            <w:r>
              <w:t>Смена постельного белья - до 5 раз в неделю.</w:t>
            </w:r>
          </w:p>
          <w:p w:rsidR="009E6465" w:rsidRDefault="009E6465">
            <w:pPr>
              <w:pStyle w:val="ConsPlusNormal"/>
              <w:jc w:val="both"/>
            </w:pPr>
            <w:r>
              <w:t>Помощь в пользовании туалетом или судном - по мере необходимости.</w:t>
            </w:r>
          </w:p>
          <w:p w:rsidR="009E6465" w:rsidRDefault="009E6465">
            <w:pPr>
              <w:pStyle w:val="ConsPlusNormal"/>
              <w:jc w:val="both"/>
            </w:pPr>
            <w:r>
              <w:t>Чистка зубов, зубных протезов, уход за ротовой полостью - до 5 раз в неделю.</w:t>
            </w:r>
          </w:p>
          <w:p w:rsidR="009E6465" w:rsidRDefault="009E6465">
            <w:pPr>
              <w:pStyle w:val="ConsPlusNormal"/>
              <w:jc w:val="both"/>
            </w:pPr>
            <w:r>
              <w:t>Стрижка ногтей - 1 раз в 2 недели.</w:t>
            </w:r>
          </w:p>
          <w:p w:rsidR="009E6465" w:rsidRDefault="009E6465">
            <w:pPr>
              <w:pStyle w:val="ConsPlusNormal"/>
              <w:jc w:val="both"/>
            </w:pPr>
            <w:r>
              <w:t>Причесывание - ежедневно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Услуга предоставляется в соответствии с условиями договора о предоставлении социальных услуг.</w:t>
            </w:r>
          </w:p>
          <w:p w:rsidR="009E6465" w:rsidRDefault="009E6465">
            <w:pPr>
              <w:pStyle w:val="ConsPlusNormal"/>
              <w:jc w:val="both"/>
            </w:pPr>
            <w:r>
              <w:t>Предоставляется получателям социальных услуг, неспособным по состоянию здоровья самостоятельно выполнять гигиенические процедуры</w:t>
            </w:r>
          </w:p>
        </w:tc>
      </w:tr>
    </w:tbl>
    <w:p w:rsidR="009E6465" w:rsidRDefault="009E6465">
      <w:pPr>
        <w:pStyle w:val="ConsPlusNormal"/>
        <w:jc w:val="both"/>
      </w:pPr>
      <w:r>
        <w:t xml:space="preserve">(пп. "и" в ред. </w:t>
      </w:r>
      <w:hyperlink r:id="rId202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01.04.2020 N 158-п)</w:t>
      </w:r>
    </w:p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к) отправка за счет получателя социальных услуг почтовой корреспонденции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Услуга включает в себя:</w:t>
            </w:r>
          </w:p>
          <w:p w:rsidR="009E6465" w:rsidRDefault="009E6465">
            <w:pPr>
              <w:pStyle w:val="ConsPlusNormal"/>
              <w:jc w:val="both"/>
            </w:pPr>
            <w:r>
              <w:t>- получение денежных средств от получателя социальных услуг на отправку почтовой корреспонденции;</w:t>
            </w:r>
          </w:p>
          <w:p w:rsidR="009E6465" w:rsidRDefault="009E6465">
            <w:pPr>
              <w:pStyle w:val="ConsPlusNormal"/>
              <w:jc w:val="both"/>
            </w:pPr>
            <w:r>
              <w:t>- отправка и получение почтовой корреспонденции, в том числе электронной (при наличии у получателя социальных услуг компьютера или ноутбука, подключенного к сети Интернет);</w:t>
            </w:r>
          </w:p>
          <w:p w:rsidR="009E6465" w:rsidRDefault="009E6465">
            <w:pPr>
              <w:pStyle w:val="ConsPlusNormal"/>
              <w:jc w:val="both"/>
            </w:pPr>
            <w:r>
              <w:t>- осуществление оплаты почтовой корреспонденции;</w:t>
            </w:r>
          </w:p>
          <w:p w:rsidR="009E6465" w:rsidRDefault="009E6465">
            <w:pPr>
              <w:pStyle w:val="ConsPlusNormal"/>
              <w:jc w:val="both"/>
            </w:pPr>
            <w:r>
              <w:t>- отчет получателю социальных услуг об оплате услуг по отправке (получению) почтовой корреспонденции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30 мин.</w:t>
            </w:r>
          </w:p>
          <w:p w:rsidR="009E6465" w:rsidRDefault="009E6465">
            <w:pPr>
              <w:pStyle w:val="ConsPlusNormal"/>
              <w:jc w:val="both"/>
            </w:pPr>
            <w:r>
              <w:t>Предоставление услуги - до 2 раз в месяц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</w:pPr>
    </w:p>
    <w:p w:rsidR="009E6465" w:rsidRDefault="009E6465">
      <w:pPr>
        <w:pStyle w:val="ConsPlusNormal"/>
        <w:ind w:firstLine="540"/>
        <w:jc w:val="both"/>
      </w:pPr>
      <w:r>
        <w:t>л) оказание помощи в написании писем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Услуга включает в себя:</w:t>
            </w:r>
          </w:p>
          <w:p w:rsidR="009E6465" w:rsidRDefault="009E6465">
            <w:pPr>
              <w:pStyle w:val="ConsPlusNormal"/>
              <w:jc w:val="both"/>
            </w:pPr>
            <w:r>
              <w:t>- написание писем под диктовку, в том числе в электронном виде (при наличии у получателя социальных услуг компьютера или ноутбука, подключенного к сети Интернет);</w:t>
            </w:r>
          </w:p>
          <w:p w:rsidR="009E6465" w:rsidRDefault="009E6465">
            <w:pPr>
              <w:pStyle w:val="ConsPlusNormal"/>
              <w:jc w:val="both"/>
            </w:pPr>
            <w:r>
              <w:t>- прочтение писем, в том числе в электронном виде, вслух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15 мин.</w:t>
            </w:r>
          </w:p>
          <w:p w:rsidR="009E6465" w:rsidRDefault="009E6465">
            <w:pPr>
              <w:pStyle w:val="ConsPlusNormal"/>
              <w:jc w:val="both"/>
            </w:pPr>
            <w:r>
              <w:t>Предоставление услуги - до 2 раз в месяц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  <w:p w:rsidR="009E6465" w:rsidRDefault="009E6465">
            <w:pPr>
              <w:pStyle w:val="ConsPlusNormal"/>
              <w:jc w:val="both"/>
            </w:pPr>
            <w:r>
              <w:t>Услуга предоставляется получателям социальных услуг, не способным самостоятельно написать и (или) прочитать письмо</w:t>
            </w:r>
          </w:p>
        </w:tc>
      </w:tr>
    </w:tbl>
    <w:p w:rsidR="009E6465" w:rsidRDefault="009E6465">
      <w:pPr>
        <w:pStyle w:val="ConsPlusNormal"/>
      </w:pPr>
    </w:p>
    <w:p w:rsidR="009E6465" w:rsidRDefault="009E6465">
      <w:pPr>
        <w:pStyle w:val="ConsPlusNormal"/>
        <w:ind w:firstLine="540"/>
        <w:jc w:val="both"/>
      </w:pPr>
      <w:r>
        <w:t>м) посещение обслуживаемых граждан в период оказания им медицинской помощи в стационарных условиях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Посещение обслуживаемых граждан в медицинских организациях в период оказания им медицинской помощи в стационарных условиях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60 - 90 мин.</w:t>
            </w:r>
          </w:p>
          <w:p w:rsidR="009E6465" w:rsidRDefault="009E6465">
            <w:pPr>
              <w:pStyle w:val="ConsPlusNormal"/>
              <w:jc w:val="both"/>
            </w:pPr>
            <w:r>
              <w:t>Предоставление услуги - до 2 раз в неделю (если медицинская организация расположена в населенном пункте, где проживает получатель социальных услуг)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</w:pPr>
    </w:p>
    <w:p w:rsidR="009E6465" w:rsidRDefault="009E6465">
      <w:pPr>
        <w:pStyle w:val="ConsPlusNormal"/>
        <w:ind w:firstLine="540"/>
        <w:jc w:val="both"/>
      </w:pPr>
      <w:r>
        <w:t>н) уборка жилых помещений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Услуга включает в себя:</w:t>
            </w:r>
          </w:p>
          <w:p w:rsidR="009E6465" w:rsidRDefault="009E6465">
            <w:pPr>
              <w:pStyle w:val="ConsPlusNormal"/>
              <w:jc w:val="both"/>
            </w:pPr>
            <w:r>
              <w:t>- подготовку инвентаря для проведения уборки;</w:t>
            </w:r>
          </w:p>
          <w:p w:rsidR="009E6465" w:rsidRDefault="009E6465">
            <w:pPr>
              <w:pStyle w:val="ConsPlusNormal"/>
              <w:jc w:val="both"/>
            </w:pPr>
            <w:r>
              <w:t>- удаление пыли с открытых поверхностей мебели, подоконника;</w:t>
            </w:r>
          </w:p>
          <w:p w:rsidR="009E6465" w:rsidRDefault="009E6465">
            <w:pPr>
              <w:pStyle w:val="ConsPlusNormal"/>
              <w:jc w:val="both"/>
            </w:pPr>
            <w:r>
              <w:t>- чистку напольных покрытий пылесосом;</w:t>
            </w:r>
          </w:p>
          <w:p w:rsidR="009E6465" w:rsidRDefault="009E6465">
            <w:pPr>
              <w:pStyle w:val="ConsPlusNormal"/>
              <w:jc w:val="both"/>
            </w:pPr>
            <w:r>
              <w:t>- мытье пола;</w:t>
            </w:r>
          </w:p>
          <w:p w:rsidR="009E6465" w:rsidRDefault="009E6465">
            <w:pPr>
              <w:pStyle w:val="ConsPlusNormal"/>
              <w:jc w:val="both"/>
            </w:pPr>
            <w:r>
              <w:t>- вынос мусора (один пакет объемом не более 20 литров);</w:t>
            </w:r>
          </w:p>
          <w:p w:rsidR="009E6465" w:rsidRDefault="009E6465">
            <w:pPr>
              <w:pStyle w:val="ConsPlusNormal"/>
              <w:jc w:val="both"/>
            </w:pPr>
            <w:r>
              <w:t>- уборку инвентаря;</w:t>
            </w:r>
          </w:p>
          <w:p w:rsidR="009E6465" w:rsidRDefault="009E6465">
            <w:pPr>
              <w:pStyle w:val="ConsPlusNormal"/>
              <w:jc w:val="both"/>
            </w:pPr>
            <w:r>
              <w:t>- мытье посуды (не более 10 предметов).</w:t>
            </w:r>
          </w:p>
          <w:p w:rsidR="009E6465" w:rsidRDefault="009E6465">
            <w:pPr>
              <w:pStyle w:val="ConsPlusNormal"/>
              <w:jc w:val="both"/>
            </w:pPr>
            <w:r>
              <w:t xml:space="preserve">Услуга оказывается в том же объеме супругам, состоящим на социальном </w:t>
            </w:r>
            <w:proofErr w:type="gramStart"/>
            <w:r>
              <w:t>обслуживании</w:t>
            </w:r>
            <w:proofErr w:type="gramEnd"/>
            <w:r>
              <w:t xml:space="preserve"> на дому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30 - 60 мин.</w:t>
            </w:r>
          </w:p>
          <w:p w:rsidR="009E6465" w:rsidRDefault="009E6465">
            <w:pPr>
              <w:pStyle w:val="ConsPlusNormal"/>
              <w:jc w:val="both"/>
            </w:pPr>
            <w:r>
              <w:t>Удаление пыли с открытых поверхностей мебели, подоконника - 1 раз в неделю.</w:t>
            </w:r>
          </w:p>
          <w:p w:rsidR="009E6465" w:rsidRDefault="009E6465">
            <w:pPr>
              <w:pStyle w:val="ConsPlusNormal"/>
              <w:jc w:val="both"/>
            </w:pPr>
            <w:r>
              <w:t>Чистка напольных покрытий пылесосом - 1 раз в неделю.</w:t>
            </w:r>
          </w:p>
          <w:p w:rsidR="009E6465" w:rsidRDefault="009E6465">
            <w:pPr>
              <w:pStyle w:val="ConsPlusNormal"/>
              <w:jc w:val="both"/>
            </w:pPr>
            <w:r>
              <w:t>Мытье пола - 2 раза в месяц.</w:t>
            </w:r>
          </w:p>
          <w:p w:rsidR="009E6465" w:rsidRDefault="009E6465">
            <w:pPr>
              <w:pStyle w:val="ConsPlusNormal"/>
              <w:jc w:val="both"/>
            </w:pPr>
            <w:r>
              <w:t>Вынос мусора (один пакет объемом не более 20 литров) - 2 раза в неделю.</w:t>
            </w:r>
          </w:p>
          <w:p w:rsidR="009E6465" w:rsidRDefault="009E6465">
            <w:pPr>
              <w:pStyle w:val="ConsPlusNormal"/>
              <w:jc w:val="both"/>
            </w:pPr>
            <w:r>
              <w:t>Мытье посуды (не более 10 предметов) - 3 раза в неделю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 xml:space="preserve">Подушевой норматив финансирования </w:t>
            </w:r>
            <w:r>
              <w:lastRenderedPageBreak/>
              <w:t>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lastRenderedPageBreak/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jc w:val="both"/>
      </w:pPr>
      <w:r>
        <w:t xml:space="preserve">(п. 1.3 в ред. </w:t>
      </w:r>
      <w:hyperlink r:id="rId203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22.03.2017 N 85-п)</w:t>
      </w:r>
    </w:p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Title"/>
        <w:jc w:val="center"/>
        <w:outlineLvl w:val="2"/>
      </w:pPr>
      <w:r>
        <w:t>2. Социально-медицинские услуги</w:t>
      </w:r>
    </w:p>
    <w:p w:rsidR="009E6465" w:rsidRDefault="009E6465">
      <w:pPr>
        <w:pStyle w:val="ConsPlusNormal"/>
        <w:jc w:val="center"/>
      </w:pPr>
      <w:proofErr w:type="gramStart"/>
      <w:r>
        <w:t xml:space="preserve">(в ред. </w:t>
      </w:r>
      <w:hyperlink r:id="rId204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</w:t>
      </w:r>
      <w:proofErr w:type="gramEnd"/>
    </w:p>
    <w:p w:rsidR="009E6465" w:rsidRDefault="009E6465">
      <w:pPr>
        <w:pStyle w:val="ConsPlusNormal"/>
        <w:jc w:val="center"/>
      </w:pPr>
      <w:r>
        <w:t>от 22.03.2017 N 85-п)</w:t>
      </w:r>
    </w:p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2.1. В стационарной форме: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 xml:space="preserve">а)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>
        <w:t>контроль за</w:t>
      </w:r>
      <w:proofErr w:type="gramEnd"/>
      <w:r>
        <w:t xml:space="preserve"> приемом лекарств и др.)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по назначению врача и др.), осуществляется с максимальной аккуратностью и осторожностью без причинения какого-либо вреда гражданам и должно способствовать улучшению состояния их здоровья и самочувствия, устранять неприятные ощущения дискомфорта:</w:t>
            </w:r>
          </w:p>
          <w:p w:rsidR="009E6465" w:rsidRDefault="009E6465">
            <w:pPr>
              <w:pStyle w:val="ConsPlusNormal"/>
              <w:jc w:val="both"/>
            </w:pPr>
            <w:r>
              <w:t>- измерение температуры тела получателям социальных услуг, находящимся в приемном отделении и инфекционном изоляторе, утром и вечером;</w:t>
            </w:r>
          </w:p>
          <w:p w:rsidR="009E6465" w:rsidRDefault="009E6465">
            <w:pPr>
              <w:pStyle w:val="ConsPlusNormal"/>
              <w:jc w:val="both"/>
            </w:pPr>
            <w:r>
              <w:t>- измерение температуры тела всем получателям социальных услуг, проживающим у поставщика социальных услуг, не реже 1 раза в неделю;</w:t>
            </w:r>
          </w:p>
          <w:p w:rsidR="009E6465" w:rsidRDefault="009E6465">
            <w:pPr>
              <w:pStyle w:val="ConsPlusNormal"/>
              <w:jc w:val="both"/>
            </w:pPr>
            <w:r>
              <w:t>- измерение артериального давления всем получателям социальных услуг не реже 1 раза в неделю;</w:t>
            </w:r>
          </w:p>
          <w:p w:rsidR="009E6465" w:rsidRDefault="009E6465">
            <w:pPr>
              <w:pStyle w:val="ConsPlusNormal"/>
              <w:jc w:val="both"/>
            </w:pPr>
            <w:r>
              <w:t>- измерение артериального давления клиентам с выраженной гипертонией (гипотонией) не реже 1 раза в день;</w:t>
            </w:r>
          </w:p>
          <w:p w:rsidR="009E6465" w:rsidRDefault="009E6465">
            <w:pPr>
              <w:pStyle w:val="ConsPlusNormal"/>
              <w:jc w:val="both"/>
            </w:pPr>
            <w:r>
              <w:t xml:space="preserve">- выдача лекарственных средств, назначенных врачом, и </w:t>
            </w:r>
            <w:proofErr w:type="gramStart"/>
            <w:r>
              <w:t>контроль за</w:t>
            </w:r>
            <w:proofErr w:type="gramEnd"/>
            <w:r>
              <w:t xml:space="preserve"> их приемом, соблюдением срока годности лекарств;</w:t>
            </w:r>
          </w:p>
          <w:p w:rsidR="009E6465" w:rsidRDefault="009E6465">
            <w:pPr>
              <w:pStyle w:val="ConsPlusNormal"/>
              <w:jc w:val="both"/>
            </w:pPr>
            <w:r>
              <w:t>- выполнение инъекций внутривенных, внутримышечных, подкожных (кроме капельных вливаний);</w:t>
            </w:r>
          </w:p>
          <w:p w:rsidR="009E6465" w:rsidRDefault="009E6465">
            <w:pPr>
              <w:pStyle w:val="ConsPlusNormal"/>
              <w:jc w:val="both"/>
            </w:pPr>
            <w:r>
              <w:t>- закапывание капель (глазных, ушных);</w:t>
            </w:r>
          </w:p>
          <w:p w:rsidR="009E6465" w:rsidRDefault="009E6465">
            <w:pPr>
              <w:pStyle w:val="ConsPlusNormal"/>
              <w:jc w:val="both"/>
            </w:pPr>
            <w:r>
              <w:t>- наложение компрессов, горчичников, лечение медицинскими банками;</w:t>
            </w:r>
          </w:p>
          <w:p w:rsidR="009E6465" w:rsidRDefault="009E6465">
            <w:pPr>
              <w:pStyle w:val="ConsPlusNormal"/>
              <w:jc w:val="both"/>
            </w:pPr>
            <w:r>
              <w:t>- растирание (натирание) кремами, мазями, гелями и др.;</w:t>
            </w:r>
          </w:p>
          <w:p w:rsidR="009E6465" w:rsidRDefault="009E6465">
            <w:pPr>
              <w:pStyle w:val="ConsPlusNormal"/>
              <w:jc w:val="both"/>
            </w:pPr>
            <w:r>
              <w:lastRenderedPageBreak/>
              <w:t>- обработка пролежней, раневых поверхностей, проведение перевязок;</w:t>
            </w:r>
          </w:p>
          <w:p w:rsidR="009E6465" w:rsidRDefault="009E6465">
            <w:pPr>
              <w:pStyle w:val="ConsPlusNormal"/>
              <w:jc w:val="both"/>
            </w:pPr>
            <w:r>
              <w:t>- забор биологического материала для лабораторных исследований;</w:t>
            </w:r>
          </w:p>
          <w:p w:rsidR="009E6465" w:rsidRDefault="009E6465">
            <w:pPr>
              <w:pStyle w:val="ConsPlusNormal"/>
              <w:jc w:val="both"/>
            </w:pPr>
            <w:r>
              <w:t>- доставка биологического материала для исследования в лабораторию медицинской организации;</w:t>
            </w:r>
          </w:p>
          <w:p w:rsidR="009E6465" w:rsidRDefault="009E6465">
            <w:pPr>
              <w:pStyle w:val="ConsPlusNormal"/>
              <w:jc w:val="both"/>
            </w:pPr>
            <w:r>
              <w:t>- выполнение очистительных процедур;</w:t>
            </w:r>
          </w:p>
          <w:p w:rsidR="009E6465" w:rsidRDefault="009E6465">
            <w:pPr>
              <w:pStyle w:val="ConsPlusNormal"/>
              <w:jc w:val="both"/>
            </w:pPr>
            <w:r>
              <w:t>- анализ результатов обследований (измерений) и симптомов, указывающих на возможные заболевания</w:t>
            </w:r>
          </w:p>
        </w:tc>
      </w:tr>
      <w:tr w:rsidR="009E6465"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Ивановской области от 01.04.2020 </w:t>
            </w:r>
            <w:hyperlink r:id="rId205">
              <w:r>
                <w:rPr>
                  <w:color w:val="0000FF"/>
                </w:rPr>
                <w:t>N 158-п</w:t>
              </w:r>
            </w:hyperlink>
            <w:r>
              <w:t xml:space="preserve">, от 12.05.2022 </w:t>
            </w:r>
            <w:hyperlink r:id="rId206">
              <w:r>
                <w:rPr>
                  <w:color w:val="0000FF"/>
                </w:rPr>
                <w:t>N 238-п</w:t>
              </w:r>
            </w:hyperlink>
            <w:r>
              <w:t>)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15 - 30 мин. (по графику приема лекарственных средств)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б) проведение оздоровительных мероприятий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Организация и проведение занятий физкультурой и спортом, прогулок на свежем воздухе; дневного сна, водных процедур, закаливания (принятие воздушных ванн).</w:t>
            </w:r>
          </w:p>
          <w:p w:rsidR="009E6465" w:rsidRDefault="009E6465">
            <w:pPr>
              <w:pStyle w:val="ConsPlusNormal"/>
              <w:jc w:val="both"/>
            </w:pPr>
            <w:r>
              <w:t>Организация проведения утренней гимнастики с получателями социальных услуг:</w:t>
            </w:r>
          </w:p>
          <w:p w:rsidR="009E6465" w:rsidRDefault="009E6465">
            <w:pPr>
              <w:pStyle w:val="ConsPlusNormal"/>
              <w:jc w:val="both"/>
            </w:pPr>
            <w:r>
              <w:t>- изучение списка получателей социальных услуг поставщика социальных услуг, их медицинских показаний, состояния их здоровья;</w:t>
            </w:r>
          </w:p>
          <w:p w:rsidR="009E6465" w:rsidRDefault="009E6465">
            <w:pPr>
              <w:pStyle w:val="ConsPlusNormal"/>
              <w:jc w:val="both"/>
            </w:pPr>
            <w:r>
              <w:t>- составление комплекса упражнений для проведения гимнастики (корректировка комплекса упражнений не реже 1 раза в 2 недели);</w:t>
            </w:r>
          </w:p>
          <w:p w:rsidR="009E6465" w:rsidRDefault="009E6465">
            <w:pPr>
              <w:pStyle w:val="ConsPlusNormal"/>
              <w:jc w:val="both"/>
            </w:pPr>
            <w:r>
              <w:t>- составление графика проведения гимнастики для каждой возрастной группы (отделения);</w:t>
            </w:r>
          </w:p>
          <w:p w:rsidR="009E6465" w:rsidRDefault="009E6465">
            <w:pPr>
              <w:pStyle w:val="ConsPlusNormal"/>
              <w:jc w:val="both"/>
            </w:pPr>
            <w:r>
              <w:t>- ознакомление работника, ответственного за проведение мероприятия, с разработанным графиком;</w:t>
            </w:r>
          </w:p>
          <w:p w:rsidR="009E6465" w:rsidRDefault="009E6465">
            <w:pPr>
              <w:pStyle w:val="ConsPlusNormal"/>
              <w:jc w:val="both"/>
            </w:pPr>
            <w:r>
              <w:t>- выбор помещения для проведения гимнастики;</w:t>
            </w:r>
          </w:p>
          <w:p w:rsidR="009E6465" w:rsidRDefault="009E6465">
            <w:pPr>
              <w:pStyle w:val="ConsPlusNormal"/>
              <w:jc w:val="both"/>
            </w:pPr>
            <w:r>
              <w:t xml:space="preserve">- проведение гимнастики в соответствии с разработанным </w:t>
            </w:r>
            <w:r>
              <w:lastRenderedPageBreak/>
              <w:t>графиком в течение 10 - 15 минут.</w:t>
            </w:r>
          </w:p>
          <w:p w:rsidR="009E6465" w:rsidRDefault="009E6465">
            <w:pPr>
              <w:pStyle w:val="ConsPlusNormal"/>
              <w:jc w:val="both"/>
            </w:pPr>
            <w:r>
              <w:t>Организация и проведение спортивных соревнований и праздников:</w:t>
            </w:r>
          </w:p>
          <w:p w:rsidR="009E6465" w:rsidRDefault="009E6465">
            <w:pPr>
              <w:pStyle w:val="ConsPlusNormal"/>
              <w:jc w:val="both"/>
            </w:pPr>
            <w:r>
              <w:t>- разработка сценария спортивного мероприятия;</w:t>
            </w:r>
          </w:p>
          <w:p w:rsidR="009E6465" w:rsidRDefault="009E6465">
            <w:pPr>
              <w:pStyle w:val="ConsPlusNormal"/>
              <w:jc w:val="both"/>
            </w:pPr>
            <w:r>
              <w:t>- подбор ведущих;</w:t>
            </w:r>
          </w:p>
          <w:p w:rsidR="009E6465" w:rsidRDefault="009E6465">
            <w:pPr>
              <w:pStyle w:val="ConsPlusNormal"/>
              <w:jc w:val="both"/>
            </w:pPr>
            <w:r>
              <w:t>- отбор членов команд (формирование команд в соответствии с медицинскими показаниями состояния здоровья получателей социальных услуг);</w:t>
            </w:r>
          </w:p>
          <w:p w:rsidR="009E6465" w:rsidRDefault="009E6465">
            <w:pPr>
              <w:pStyle w:val="ConsPlusNormal"/>
              <w:jc w:val="both"/>
            </w:pPr>
            <w:r>
              <w:t>- подготовка необходимого реквизита, поощрительных призов и иное;</w:t>
            </w:r>
          </w:p>
          <w:p w:rsidR="009E6465" w:rsidRDefault="009E6465">
            <w:pPr>
              <w:pStyle w:val="ConsPlusNormal"/>
              <w:jc w:val="both"/>
            </w:pPr>
            <w:r>
              <w:t>- проверка наличия у получателей социальных услуг спортивной формы, кроссовок (кед);</w:t>
            </w:r>
          </w:p>
          <w:p w:rsidR="009E6465" w:rsidRDefault="009E6465">
            <w:pPr>
              <w:pStyle w:val="ConsPlusNormal"/>
              <w:jc w:val="both"/>
            </w:pPr>
            <w:r>
              <w:t>- оформление места проведения спортивного мероприятия;</w:t>
            </w:r>
          </w:p>
          <w:p w:rsidR="009E6465" w:rsidRDefault="009E6465">
            <w:pPr>
              <w:pStyle w:val="ConsPlusNormal"/>
              <w:jc w:val="both"/>
            </w:pPr>
            <w:r>
              <w:t>- составление графика и проведение отборочных соревнований, подготовительных занятий, тренировок;</w:t>
            </w:r>
          </w:p>
          <w:p w:rsidR="009E6465" w:rsidRDefault="009E6465">
            <w:pPr>
              <w:pStyle w:val="ConsPlusNormal"/>
              <w:jc w:val="both"/>
            </w:pPr>
            <w:r>
              <w:t>- осуществление взаимодействия с другими специалистами поставщика социальных услуг в процессе подготовки спортивного мероприятия (музыкальным работником, воспитателями, специалистами по социальной работе и другими);</w:t>
            </w:r>
          </w:p>
          <w:p w:rsidR="009E6465" w:rsidRDefault="009E6465">
            <w:pPr>
              <w:pStyle w:val="ConsPlusNormal"/>
              <w:jc w:val="both"/>
            </w:pPr>
            <w:r>
              <w:t>- приглашение на спортивное мероприятие гостей (руководителей учреждения, родителей, специалистов по физической культуре учреждений образования и спорта, благотворителей и других);</w:t>
            </w:r>
          </w:p>
          <w:p w:rsidR="009E6465" w:rsidRDefault="009E6465">
            <w:pPr>
              <w:pStyle w:val="ConsPlusNormal"/>
              <w:jc w:val="both"/>
            </w:pPr>
            <w:r>
              <w:t>- проведение инструктажей для участников спортивного мероприятия по технике безопасности;</w:t>
            </w:r>
          </w:p>
          <w:p w:rsidR="009E6465" w:rsidRDefault="009E6465">
            <w:pPr>
              <w:pStyle w:val="ConsPlusNormal"/>
              <w:jc w:val="both"/>
            </w:pPr>
            <w:r>
              <w:t>- проведение спортивного мероприятия;</w:t>
            </w:r>
          </w:p>
          <w:p w:rsidR="009E6465" w:rsidRDefault="009E6465">
            <w:pPr>
              <w:pStyle w:val="ConsPlusNormal"/>
              <w:jc w:val="both"/>
            </w:pPr>
            <w:r>
              <w:t>- ознакомление с отзывами, мнениями сотрудников, получателей социальных услуг, гостей поставщика социальных услуг о проведенном мероприятии;</w:t>
            </w:r>
          </w:p>
          <w:p w:rsidR="009E6465" w:rsidRDefault="009E6465">
            <w:pPr>
              <w:pStyle w:val="ConsPlusNormal"/>
              <w:jc w:val="both"/>
            </w:pPr>
            <w:r>
              <w:t>- подготовка отчета о проведенном мероприятии.</w:t>
            </w:r>
          </w:p>
          <w:p w:rsidR="009E6465" w:rsidRDefault="009E6465">
            <w:pPr>
              <w:pStyle w:val="ConsPlusNormal"/>
              <w:jc w:val="both"/>
            </w:pPr>
            <w:r>
              <w:t>Организация работы групп здоровья:</w:t>
            </w:r>
          </w:p>
          <w:p w:rsidR="009E6465" w:rsidRDefault="009E6465">
            <w:pPr>
              <w:pStyle w:val="ConsPlusNormal"/>
              <w:jc w:val="both"/>
            </w:pPr>
            <w:r>
              <w:t>- разработка годового (ежемесячного) плана работы "групп здоровья";</w:t>
            </w:r>
          </w:p>
          <w:p w:rsidR="009E6465" w:rsidRDefault="009E6465">
            <w:pPr>
              <w:pStyle w:val="ConsPlusNormal"/>
              <w:jc w:val="both"/>
            </w:pPr>
            <w:r>
              <w:t>- разработка тематики и плана занятий, инструкций по технике безопасности во время занятий;</w:t>
            </w:r>
          </w:p>
          <w:p w:rsidR="009E6465" w:rsidRDefault="009E6465">
            <w:pPr>
              <w:pStyle w:val="ConsPlusNormal"/>
              <w:jc w:val="both"/>
            </w:pPr>
            <w:r>
              <w:t>- подготовка необходимого для организации работы спортивного инвентаря;</w:t>
            </w:r>
          </w:p>
          <w:p w:rsidR="009E6465" w:rsidRDefault="009E6465">
            <w:pPr>
              <w:pStyle w:val="ConsPlusNormal"/>
              <w:jc w:val="both"/>
            </w:pPr>
            <w:r>
              <w:t>- составление списка получателей социальных услуг, желающих посещать "группы здоровья";</w:t>
            </w:r>
          </w:p>
          <w:p w:rsidR="009E6465" w:rsidRDefault="009E6465">
            <w:pPr>
              <w:pStyle w:val="ConsPlusNormal"/>
              <w:jc w:val="both"/>
            </w:pPr>
            <w:r>
              <w:t>- изучение индивидуальных программ (планов, карт) реабилитации граждан;</w:t>
            </w:r>
          </w:p>
          <w:p w:rsidR="009E6465" w:rsidRDefault="009E6465">
            <w:pPr>
              <w:pStyle w:val="ConsPlusNormal"/>
              <w:jc w:val="both"/>
            </w:pPr>
            <w:r>
              <w:t>- комплектование групп для занятий в соответствии с интересами и пожеланиями получателей социальных услуг, медицинскими показаниями состояния их здоровья;</w:t>
            </w:r>
          </w:p>
          <w:p w:rsidR="009E6465" w:rsidRDefault="009E6465">
            <w:pPr>
              <w:pStyle w:val="ConsPlusNormal"/>
              <w:jc w:val="both"/>
            </w:pPr>
            <w:r>
              <w:t>- определение организационных моментов (общее количество занятий в году, месяце, неделе, частота занятий в неделю, их продолжительность);</w:t>
            </w:r>
          </w:p>
          <w:p w:rsidR="009E6465" w:rsidRDefault="009E6465">
            <w:pPr>
              <w:pStyle w:val="ConsPlusNormal"/>
              <w:jc w:val="both"/>
            </w:pPr>
            <w:r>
              <w:t>- проведение занятий в соответствии с графиком и планом работы;</w:t>
            </w:r>
          </w:p>
          <w:p w:rsidR="009E6465" w:rsidRDefault="009E6465">
            <w:pPr>
              <w:pStyle w:val="ConsPlusNormal"/>
              <w:jc w:val="both"/>
            </w:pPr>
            <w:r>
              <w:t xml:space="preserve">- заполнение индивидуальной </w:t>
            </w:r>
            <w:proofErr w:type="gramStart"/>
            <w:r>
              <w:t>программы/плана/карты реабилитации получателя социальных услуг</w:t>
            </w:r>
            <w:proofErr w:type="gramEnd"/>
          </w:p>
        </w:tc>
      </w:tr>
      <w:tr w:rsidR="009E6465"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12.05.2022 N 238-п)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 xml:space="preserve">Сроки предоставления </w:t>
            </w:r>
            <w:r>
              <w:lastRenderedPageBreak/>
              <w:t>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По плану проведения мероприятий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в) систематическое наблюдение за получателями социальных услуг для выявления отклонений в состоянии их здоровья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Для удовлетворения потребности получателей социальных услуг в социально-медицинском обслуживании:</w:t>
            </w:r>
          </w:p>
          <w:p w:rsidR="009E6465" w:rsidRDefault="009E6465">
            <w:pPr>
              <w:pStyle w:val="ConsPlusNormal"/>
              <w:jc w:val="both"/>
            </w:pPr>
            <w:r>
              <w:t>- проведение наблюдений за состоянием здоровья получателей социальных услуг не реже 2 раз в день: утром и вечером;</w:t>
            </w:r>
          </w:p>
          <w:p w:rsidR="009E6465" w:rsidRDefault="009E6465">
            <w:pPr>
              <w:pStyle w:val="ConsPlusNormal"/>
              <w:jc w:val="both"/>
            </w:pPr>
            <w:r>
              <w:t>- осмотр кожных покровов, в том числе на предмет развития пролежней и/или риска их появления, и волосистых частей тела всех получателей социальных услуг не реже 1 раза в неделю;</w:t>
            </w:r>
          </w:p>
          <w:p w:rsidR="009E6465" w:rsidRDefault="009E6465">
            <w:pPr>
              <w:pStyle w:val="ConsPlusNormal"/>
              <w:jc w:val="both"/>
            </w:pPr>
            <w:r>
              <w:t>- осмотр ушей, глаз, слизистых оболочек горла, носа всех получателей социальных услуг не реже 1 раза в неделю;</w:t>
            </w:r>
          </w:p>
          <w:p w:rsidR="009E6465" w:rsidRDefault="009E6465">
            <w:pPr>
              <w:pStyle w:val="ConsPlusNormal"/>
              <w:jc w:val="both"/>
            </w:pPr>
            <w:r>
              <w:t xml:space="preserve">- выявление и отслеживание </w:t>
            </w:r>
            <w:proofErr w:type="gramStart"/>
            <w:r>
              <w:t>изменений состояния здоровья получателя социальных услуг</w:t>
            </w:r>
            <w:proofErr w:type="gramEnd"/>
            <w:r>
              <w:t xml:space="preserve"> по внешнему виду и самочувствию гражданина;</w:t>
            </w:r>
          </w:p>
          <w:p w:rsidR="009E6465" w:rsidRDefault="009E6465">
            <w:pPr>
              <w:pStyle w:val="ConsPlusNormal"/>
              <w:jc w:val="both"/>
            </w:pPr>
            <w:r>
              <w:t>- проведение и контроль антропометрических данных не реже 1 раза в год (для детей ежеквартально);</w:t>
            </w:r>
          </w:p>
          <w:p w:rsidR="009E6465" w:rsidRDefault="009E6465">
            <w:pPr>
              <w:pStyle w:val="ConsPlusNormal"/>
              <w:jc w:val="both"/>
            </w:pPr>
            <w:r>
              <w:t>- подготовка результатов наблюдений для оценки врачом учреждения;</w:t>
            </w:r>
          </w:p>
          <w:p w:rsidR="009E6465" w:rsidRDefault="009E6465">
            <w:pPr>
              <w:pStyle w:val="ConsPlusNormal"/>
              <w:jc w:val="both"/>
            </w:pPr>
            <w:r>
              <w:t>- заполнение медицинской документации, карты получателя социальных услуг, индивидуальной программы (плана, карты) реабилитации клиента;</w:t>
            </w:r>
          </w:p>
          <w:p w:rsidR="009E6465" w:rsidRDefault="009E6465">
            <w:pPr>
              <w:pStyle w:val="ConsPlusNormal"/>
              <w:jc w:val="both"/>
            </w:pPr>
            <w:r>
              <w:t>- направление, при необходимости, получателя социальных услуг в медицинскую организацию с целью получения консультации врача</w:t>
            </w:r>
          </w:p>
        </w:tc>
      </w:tr>
      <w:tr w:rsidR="009E6465"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 xml:space="preserve">(в ред. </w:t>
            </w:r>
            <w:hyperlink r:id="rId2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01.04.2020 N 158-п)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По мере необходимости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 xml:space="preserve">Подушевой норматив финансирования </w:t>
            </w:r>
            <w:r>
              <w:lastRenderedPageBreak/>
              <w:t>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lastRenderedPageBreak/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г) консультирование по социально-медицинским вопросам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Оказание квалифицированной помощи в правильном понимании и решении стоящих перед получателем социальных услуг социально-медицинских проблем:</w:t>
            </w:r>
          </w:p>
          <w:p w:rsidR="009E6465" w:rsidRDefault="009E6465">
            <w:pPr>
              <w:pStyle w:val="ConsPlusNormal"/>
              <w:jc w:val="both"/>
            </w:pPr>
            <w:r>
              <w:t>- выявление социально-медицинских проблем, стоящих перед получателем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разъяснение получателю социальных услуг сути проблем и определение возможных путей их решения;</w:t>
            </w:r>
          </w:p>
          <w:p w:rsidR="009E6465" w:rsidRDefault="009E6465">
            <w:pPr>
              <w:pStyle w:val="ConsPlusNormal"/>
              <w:jc w:val="both"/>
            </w:pPr>
            <w:r>
              <w:t>- разработка для получателя социальных услуг рекомендаций по решению стоящих перед ним социально-медицинских проблем;</w:t>
            </w:r>
          </w:p>
          <w:p w:rsidR="009E6465" w:rsidRDefault="009E6465">
            <w:pPr>
              <w:pStyle w:val="ConsPlusNormal"/>
              <w:jc w:val="both"/>
            </w:pPr>
            <w:r>
              <w:t>- привлечение, в случае необходимости, к работе с получателем социальных услуг психолога (при его наличии);</w:t>
            </w:r>
          </w:p>
          <w:p w:rsidR="009E6465" w:rsidRDefault="009E6465">
            <w:pPr>
              <w:pStyle w:val="ConsPlusNormal"/>
              <w:jc w:val="both"/>
            </w:pPr>
            <w:r>
              <w:t>- составление, в случае необходимости, графика консультаций индивидуального и группового характера;</w:t>
            </w:r>
          </w:p>
          <w:p w:rsidR="009E6465" w:rsidRDefault="009E6465">
            <w:pPr>
              <w:pStyle w:val="ConsPlusNormal"/>
              <w:jc w:val="both"/>
            </w:pPr>
            <w:r>
              <w:t>- проведение серии индивидуальных (групповых) консультаций по проблеме получателя социальных услуг в соответствии с разработанным графиком;</w:t>
            </w:r>
          </w:p>
          <w:p w:rsidR="009E6465" w:rsidRDefault="009E6465">
            <w:pPr>
              <w:pStyle w:val="ConsPlusNormal"/>
              <w:jc w:val="both"/>
            </w:pPr>
            <w:r>
              <w:t>- заполнение индивидуальной программы (плана, карты) реабилитации получателя социальных услуг, учетно-отчетной документации.</w:t>
            </w:r>
          </w:p>
          <w:p w:rsidR="009E6465" w:rsidRDefault="009E6465">
            <w:pPr>
              <w:pStyle w:val="ConsPlusNormal"/>
              <w:jc w:val="both"/>
            </w:pPr>
            <w:r>
              <w:t>Консультирование по социально-медицинским вопросам должно обеспечивать оказание квалифицированной помощи получателям социальных услуг в решении стоящих перед ними проблем, избавлении от вредных привычек, девиации в поведении и др.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По мере необходимости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 xml:space="preserve">Показатели качества и оценка результатов предоставления </w:t>
            </w:r>
            <w:r>
              <w:lastRenderedPageBreak/>
              <w:t>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proofErr w:type="gramStart"/>
      <w:r>
        <w:t>д) оказание первичной медико-санитарной помощи (доврачебная, врачебная) организациями социального обслуживания, имеющими лицензию на медицинскую деятельность, в объеме заявленных в лицензии видов деятельности</w:t>
      </w:r>
      <w:proofErr w:type="gramEnd"/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Оказание первичной медико-санитарной помощи гражданину:</w:t>
            </w:r>
          </w:p>
          <w:p w:rsidR="009E6465" w:rsidRDefault="009E6465">
            <w:pPr>
              <w:pStyle w:val="ConsPlusNormal"/>
              <w:jc w:val="both"/>
            </w:pPr>
            <w:r>
              <w:t>- оказание медицинской помощи в соответствии с видами медицинских услуг, заявленных в лицензии на осуществление медицинской деятельности;</w:t>
            </w:r>
          </w:p>
          <w:p w:rsidR="009E6465" w:rsidRDefault="009E6465">
            <w:pPr>
              <w:pStyle w:val="ConsPlusNormal"/>
              <w:jc w:val="both"/>
            </w:pPr>
            <w:r>
              <w:t>- профилактический осмотр получателей социальных услуг врачом (врачами) учреждения - 1 раз в квартал и по мере необходимости с учетом тяжести состояния здоровья;</w:t>
            </w:r>
          </w:p>
          <w:p w:rsidR="009E6465" w:rsidRDefault="009E6465">
            <w:pPr>
              <w:pStyle w:val="ConsPlusNormal"/>
              <w:jc w:val="both"/>
            </w:pPr>
            <w:r>
              <w:t>- содействие в проведении консультативных осмотров получателей социальных услуг специалистами медицинских организаций при наличии показаний;</w:t>
            </w:r>
          </w:p>
          <w:p w:rsidR="009E6465" w:rsidRDefault="009E6465">
            <w:pPr>
              <w:pStyle w:val="ConsPlusNormal"/>
              <w:jc w:val="both"/>
            </w:pPr>
            <w:r>
              <w:t>- содействие в проведении диспансеризации получателей социальных услуг в соответствии с требованиями нормативных правовых актов Минздрава России;</w:t>
            </w:r>
          </w:p>
          <w:p w:rsidR="009E6465" w:rsidRDefault="009E6465">
            <w:pPr>
              <w:pStyle w:val="ConsPlusNormal"/>
              <w:jc w:val="both"/>
            </w:pPr>
            <w:r>
              <w:t>- обеспечение выполнения рекомендаций специалистов по итогам диспансеризации с соблюдением индивидуальных сроков наблюдения (обследования, лечения);</w:t>
            </w:r>
          </w:p>
          <w:p w:rsidR="009E6465" w:rsidRDefault="009E6465">
            <w:pPr>
              <w:pStyle w:val="ConsPlusNormal"/>
              <w:jc w:val="both"/>
            </w:pPr>
            <w: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врачебных назначений;</w:t>
            </w:r>
          </w:p>
          <w:p w:rsidR="009E6465" w:rsidRDefault="009E6465">
            <w:pPr>
              <w:pStyle w:val="ConsPlusNormal"/>
              <w:jc w:val="both"/>
            </w:pPr>
            <w:r>
              <w:t>- содействие в госпитализации получателя социальных услуг при наличии выявленных показаний;</w:t>
            </w:r>
          </w:p>
          <w:p w:rsidR="009E6465" w:rsidRDefault="009E6465">
            <w:pPr>
              <w:pStyle w:val="ConsPlusNormal"/>
              <w:jc w:val="both"/>
            </w:pPr>
            <w:r>
              <w:t>- содействие в предоставлении получателям социальных услуг специализированной (высокотехнологичной) медицинской помощи</w:t>
            </w:r>
          </w:p>
        </w:tc>
      </w:tr>
      <w:tr w:rsidR="009E6465"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 xml:space="preserve">(в ред. </w:t>
            </w:r>
            <w:hyperlink r:id="rId2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01.04.2020 N 158-п)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По мере необходимости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 xml:space="preserve">Условия предоставления </w:t>
            </w:r>
            <w:r>
              <w:lastRenderedPageBreak/>
              <w:t>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 xml:space="preserve">Услуги предоставляются в соответствии с условиями договора о </w:t>
            </w:r>
            <w:r>
              <w:lastRenderedPageBreak/>
              <w:t>предоставлении социальных услуг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е) содействие в проведении медико-социальной экспертизы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Содействие, при необходимости, в проведении освидетельствования получателя социальных услуг на предмет определения группы инвалидности и составлении индивидуальной программы реабилитации или абилитации инвалида: содействие в консультировании гражданина врачами, доставка к месту проведения заседания комиссии медико-социальной экспертизы (далее - МСЭ) и обратно, содействие в составлении и получении необходимых документов.</w:t>
            </w:r>
          </w:p>
          <w:p w:rsidR="009E6465" w:rsidRDefault="009E6465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своевременным предоставлением получателя социальных услуг на освидетельствование в учреждение медико-социальной экспертизы.</w:t>
            </w:r>
          </w:p>
          <w:p w:rsidR="009E6465" w:rsidRDefault="009E6465">
            <w:pPr>
              <w:pStyle w:val="ConsPlusNormal"/>
              <w:jc w:val="both"/>
            </w:pPr>
            <w:r>
              <w:t>Содействие в проведении освидетельствования получателя социальных услуг на предмет определения группы инвалидности или разработки индивидуальной программы реабилитации инвалида (ребенка-инвалида).</w:t>
            </w:r>
          </w:p>
          <w:p w:rsidR="009E6465" w:rsidRDefault="009E6465">
            <w:pPr>
              <w:pStyle w:val="ConsPlusNormal"/>
              <w:jc w:val="both"/>
            </w:pPr>
            <w:r>
              <w:t>Обеспечение необходимого объема обследований и консультаций врачей-специалистов.</w:t>
            </w:r>
          </w:p>
          <w:p w:rsidR="009E6465" w:rsidRDefault="009E6465">
            <w:pPr>
              <w:pStyle w:val="ConsPlusNormal"/>
              <w:jc w:val="both"/>
            </w:pPr>
            <w:r>
              <w:t>Содействие в получении и оформлении требуемых документов.</w:t>
            </w:r>
          </w:p>
          <w:p w:rsidR="009E6465" w:rsidRDefault="009E6465">
            <w:pPr>
              <w:pStyle w:val="ConsPlusNormal"/>
              <w:jc w:val="both"/>
            </w:pPr>
            <w:r>
              <w:t>Доставка, при необходимости, получателя социальных услуг к месту проведения освидетельствования (в учреждение МСЭ) и обратно</w:t>
            </w:r>
          </w:p>
        </w:tc>
      </w:tr>
      <w:tr w:rsidR="009E6465"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 xml:space="preserve">(в ред. Постановлений Правительства Ивановской области от 24.09.2015 </w:t>
            </w:r>
            <w:hyperlink r:id="rId210">
              <w:r>
                <w:rPr>
                  <w:color w:val="0000FF"/>
                </w:rPr>
                <w:t>N 443-п</w:t>
              </w:r>
            </w:hyperlink>
            <w:r>
              <w:t xml:space="preserve">, от 12.11.2018 </w:t>
            </w:r>
            <w:hyperlink r:id="rId211">
              <w:r>
                <w:rPr>
                  <w:color w:val="0000FF"/>
                </w:rPr>
                <w:t>N 314-п</w:t>
              </w:r>
            </w:hyperlink>
            <w:r>
              <w:t xml:space="preserve">, от 01.04.2020 </w:t>
            </w:r>
            <w:hyperlink r:id="rId212">
              <w:r>
                <w:rPr>
                  <w:color w:val="0000FF"/>
                </w:rPr>
                <w:t>N 158-п</w:t>
              </w:r>
            </w:hyperlink>
            <w:r>
              <w:t>)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По мере необходимости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 xml:space="preserve">Условия предоставления социальной услуги, в том числе условия доступности предоставления услуги для инвалидов и других </w:t>
            </w:r>
            <w:r>
              <w:lastRenderedPageBreak/>
              <w:t>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ж) содействие в обеспечении техническими средствами реабилитации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Содействие в обеспечении техническими средствами реабилитации в соответствии с разработанной индивидуальной программой реабилитации или абилитации инвалида:</w:t>
            </w:r>
          </w:p>
          <w:p w:rsidR="009E6465" w:rsidRDefault="009E6465">
            <w:pPr>
              <w:pStyle w:val="ConsPlusNormal"/>
              <w:jc w:val="both"/>
            </w:pPr>
            <w:r>
              <w:t>обращение в территориальные органы ФСС, получение средств реабилитации и их доставка получателю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содействие в своевременном направлении получателя социальных услуг на освидетельствования в учреждение МСЭ при расширении перечня необходимых технических средств реабилитации;</w:t>
            </w:r>
          </w:p>
          <w:p w:rsidR="009E6465" w:rsidRDefault="009E6465">
            <w:pPr>
              <w:pStyle w:val="ConsPlusNormal"/>
              <w:jc w:val="both"/>
            </w:pPr>
            <w:r>
              <w:t>обеспечение условий для эффективного использования технических средств реабилитации</w:t>
            </w:r>
          </w:p>
        </w:tc>
      </w:tr>
      <w:tr w:rsidR="009E6465"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 xml:space="preserve">(в ред. Постановлений Правительства Ивановской области от 24.09.2015 </w:t>
            </w:r>
            <w:hyperlink r:id="rId213">
              <w:r>
                <w:rPr>
                  <w:color w:val="0000FF"/>
                </w:rPr>
                <w:t>N 443-п</w:t>
              </w:r>
            </w:hyperlink>
            <w:r>
              <w:t xml:space="preserve">, от 12.11.2018 </w:t>
            </w:r>
            <w:hyperlink r:id="rId214">
              <w:r>
                <w:rPr>
                  <w:color w:val="0000FF"/>
                </w:rPr>
                <w:t>N 314-п</w:t>
              </w:r>
            </w:hyperlink>
            <w:r>
              <w:t>)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По мере необходимости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jc w:val="center"/>
      </w:pPr>
    </w:p>
    <w:p w:rsidR="009E6465" w:rsidRDefault="009E6465">
      <w:pPr>
        <w:pStyle w:val="ConsPlusNormal"/>
        <w:ind w:firstLine="540"/>
        <w:jc w:val="both"/>
      </w:pPr>
      <w:r>
        <w:t>2.2. В полустационарной форме: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а) проведение оздоровительных мероприятий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Организация и проведение физкультуры, занятий физкультурой и спортом, прогулок на свежем воздухе; дневного сна, водных процедур, закаливания (принятие воздушных ванн).</w:t>
            </w:r>
          </w:p>
          <w:p w:rsidR="009E6465" w:rsidRDefault="009E6465">
            <w:pPr>
              <w:pStyle w:val="ConsPlusNormal"/>
              <w:jc w:val="both"/>
            </w:pPr>
            <w:r>
              <w:t>Организация проведения гимнастики с гражданами:</w:t>
            </w:r>
          </w:p>
          <w:p w:rsidR="009E6465" w:rsidRDefault="009E6465">
            <w:pPr>
              <w:pStyle w:val="ConsPlusNormal"/>
              <w:jc w:val="both"/>
            </w:pPr>
            <w:r>
              <w:t>- изучение списка получателей социальных услуг поставщика социальных услуг, их медицинских показаний, состояния их здоровья;</w:t>
            </w:r>
          </w:p>
          <w:p w:rsidR="009E6465" w:rsidRDefault="009E6465">
            <w:pPr>
              <w:pStyle w:val="ConsPlusNormal"/>
              <w:jc w:val="both"/>
            </w:pPr>
            <w:r>
              <w:lastRenderedPageBreak/>
              <w:t>- составление комплекса упражнений для проведения гимнастики (корректировка комплекса упражнений не реже 1 раза в 2 недели);</w:t>
            </w:r>
          </w:p>
          <w:p w:rsidR="009E6465" w:rsidRDefault="009E6465">
            <w:pPr>
              <w:pStyle w:val="ConsPlusNormal"/>
              <w:jc w:val="both"/>
            </w:pPr>
            <w:r>
              <w:t>- составление графика проведения гимнастики для каждой возрастной группы (отделения);</w:t>
            </w:r>
          </w:p>
          <w:p w:rsidR="009E6465" w:rsidRDefault="009E6465">
            <w:pPr>
              <w:pStyle w:val="ConsPlusNormal"/>
              <w:jc w:val="both"/>
            </w:pPr>
            <w:r>
              <w:t>- ознакомление социальных работников с разработанным графиком;</w:t>
            </w:r>
          </w:p>
          <w:p w:rsidR="009E6465" w:rsidRDefault="009E6465">
            <w:pPr>
              <w:pStyle w:val="ConsPlusNormal"/>
              <w:jc w:val="both"/>
            </w:pPr>
            <w:r>
              <w:t>- выбор помещения для проведения гимнастики;</w:t>
            </w:r>
          </w:p>
          <w:p w:rsidR="009E6465" w:rsidRDefault="009E6465">
            <w:pPr>
              <w:pStyle w:val="ConsPlusNormal"/>
              <w:jc w:val="both"/>
            </w:pPr>
            <w:r>
              <w:t>- проведение гимнастики в соответствии с разработанным графиком в течение 10 - 15 минут.</w:t>
            </w:r>
          </w:p>
          <w:p w:rsidR="009E6465" w:rsidRDefault="009E6465">
            <w:pPr>
              <w:pStyle w:val="ConsPlusNormal"/>
              <w:jc w:val="both"/>
            </w:pPr>
            <w:r>
              <w:t>Организация и проведение спортивных соревнований и праздников:</w:t>
            </w:r>
          </w:p>
          <w:p w:rsidR="009E6465" w:rsidRDefault="009E6465">
            <w:pPr>
              <w:pStyle w:val="ConsPlusNormal"/>
              <w:jc w:val="both"/>
            </w:pPr>
            <w:r>
              <w:t>- разработка сценария спортивного мероприятия;</w:t>
            </w:r>
          </w:p>
          <w:p w:rsidR="009E6465" w:rsidRDefault="009E6465">
            <w:pPr>
              <w:pStyle w:val="ConsPlusNormal"/>
              <w:jc w:val="both"/>
            </w:pPr>
            <w:r>
              <w:t>- подбор ведущих;</w:t>
            </w:r>
          </w:p>
          <w:p w:rsidR="009E6465" w:rsidRDefault="009E6465">
            <w:pPr>
              <w:pStyle w:val="ConsPlusNormal"/>
              <w:jc w:val="both"/>
            </w:pPr>
            <w:r>
              <w:t>- отбор членов команд (формирование команд в соответствии с медицинскими показаниями состояния здоровья получателей социальных услуг);</w:t>
            </w:r>
          </w:p>
          <w:p w:rsidR="009E6465" w:rsidRDefault="009E6465">
            <w:pPr>
              <w:pStyle w:val="ConsPlusNormal"/>
              <w:jc w:val="both"/>
            </w:pPr>
            <w:r>
              <w:t>- подготовка необходимого реквизита, поощрительных призов и иное;</w:t>
            </w:r>
          </w:p>
          <w:p w:rsidR="009E6465" w:rsidRDefault="009E6465">
            <w:pPr>
              <w:pStyle w:val="ConsPlusNormal"/>
              <w:jc w:val="both"/>
            </w:pPr>
            <w:r>
              <w:t>- проверка наличия у получателей социальных услуг спортивной формы, кроссовок (кед);</w:t>
            </w:r>
          </w:p>
          <w:p w:rsidR="009E6465" w:rsidRDefault="009E6465">
            <w:pPr>
              <w:pStyle w:val="ConsPlusNormal"/>
              <w:jc w:val="both"/>
            </w:pPr>
            <w:r>
              <w:t>- оформление места проведения спортивного мероприятия;</w:t>
            </w:r>
          </w:p>
          <w:p w:rsidR="009E6465" w:rsidRDefault="009E6465">
            <w:pPr>
              <w:pStyle w:val="ConsPlusNormal"/>
              <w:jc w:val="both"/>
            </w:pPr>
            <w:r>
              <w:t>- составление графика и проведение отборочных соревнований, подготовительных занятий, тренировок;</w:t>
            </w:r>
          </w:p>
          <w:p w:rsidR="009E6465" w:rsidRDefault="009E6465">
            <w:pPr>
              <w:pStyle w:val="ConsPlusNormal"/>
              <w:jc w:val="both"/>
            </w:pPr>
            <w:r>
              <w:t>- осуществление взаимодействия с другими специалистами учреждения в процессе подготовки спортивного мероприятия (музыкальным работником, воспитателями, специалистами по социальной работе и другими);</w:t>
            </w:r>
          </w:p>
          <w:p w:rsidR="009E6465" w:rsidRDefault="009E6465">
            <w:pPr>
              <w:pStyle w:val="ConsPlusNormal"/>
              <w:jc w:val="both"/>
            </w:pPr>
            <w:r>
              <w:t>- приглашение на спортивное мероприятие гостей (руководителей учреждения, родителей, специалистов по физической культуре учреждений образования и спорта, благотворителей и других);</w:t>
            </w:r>
          </w:p>
          <w:p w:rsidR="009E6465" w:rsidRDefault="009E6465">
            <w:pPr>
              <w:pStyle w:val="ConsPlusNormal"/>
              <w:jc w:val="both"/>
            </w:pPr>
            <w:r>
              <w:t>- проведение инструктажей для участников спортивного мероприятия по технике безопасности;</w:t>
            </w:r>
          </w:p>
          <w:p w:rsidR="009E6465" w:rsidRDefault="009E6465">
            <w:pPr>
              <w:pStyle w:val="ConsPlusNormal"/>
              <w:jc w:val="both"/>
            </w:pPr>
            <w:r>
              <w:t>- проведение спортивного мероприятия;</w:t>
            </w:r>
          </w:p>
          <w:p w:rsidR="009E6465" w:rsidRDefault="009E6465">
            <w:pPr>
              <w:pStyle w:val="ConsPlusNormal"/>
              <w:jc w:val="both"/>
            </w:pPr>
            <w:r>
              <w:t>- ознакомление с отзывами, мнениями сотрудников, клиентов, гостей учреждения о проведенном мероприятии;</w:t>
            </w:r>
          </w:p>
          <w:p w:rsidR="009E6465" w:rsidRDefault="009E6465">
            <w:pPr>
              <w:pStyle w:val="ConsPlusNormal"/>
              <w:jc w:val="both"/>
            </w:pPr>
            <w:r>
              <w:t>- подготовка отчета о проведенном мероприятии.</w:t>
            </w:r>
          </w:p>
          <w:p w:rsidR="009E6465" w:rsidRDefault="009E6465">
            <w:pPr>
              <w:pStyle w:val="ConsPlusNormal"/>
              <w:jc w:val="both"/>
            </w:pPr>
            <w:r>
              <w:t>Организация работы групп здоровья:</w:t>
            </w:r>
          </w:p>
          <w:p w:rsidR="009E6465" w:rsidRDefault="009E6465">
            <w:pPr>
              <w:pStyle w:val="ConsPlusNormal"/>
              <w:jc w:val="both"/>
            </w:pPr>
            <w:r>
              <w:t>- разработка годового (ежемесячного) плана работы "групп здоровья";</w:t>
            </w:r>
          </w:p>
          <w:p w:rsidR="009E6465" w:rsidRDefault="009E6465">
            <w:pPr>
              <w:pStyle w:val="ConsPlusNormal"/>
              <w:jc w:val="both"/>
            </w:pPr>
            <w:r>
              <w:t>- разработка тематики и плана занятий, инструкций по технике безопасности во время занятий;</w:t>
            </w:r>
          </w:p>
          <w:p w:rsidR="009E6465" w:rsidRDefault="009E6465">
            <w:pPr>
              <w:pStyle w:val="ConsPlusNormal"/>
              <w:jc w:val="both"/>
            </w:pPr>
            <w:r>
              <w:t>- подготовка необходимого для организации работы спортивного инвентаря;</w:t>
            </w:r>
          </w:p>
          <w:p w:rsidR="009E6465" w:rsidRDefault="009E6465">
            <w:pPr>
              <w:pStyle w:val="ConsPlusNormal"/>
              <w:jc w:val="both"/>
            </w:pPr>
            <w:r>
              <w:t>- составление списка получателей социальных услуг, желающих посещать "группы здоровья";</w:t>
            </w:r>
          </w:p>
          <w:p w:rsidR="009E6465" w:rsidRDefault="009E6465">
            <w:pPr>
              <w:pStyle w:val="ConsPlusNormal"/>
              <w:jc w:val="both"/>
            </w:pPr>
            <w:r>
              <w:t>- изучение индивидуальных программ (планов, карт) реабилитации граждан;</w:t>
            </w:r>
          </w:p>
          <w:p w:rsidR="009E6465" w:rsidRDefault="009E6465">
            <w:pPr>
              <w:pStyle w:val="ConsPlusNormal"/>
              <w:jc w:val="both"/>
            </w:pPr>
            <w:r>
              <w:t>- комплектование групп для занятий в соответствии с интересами и пожеланиями получателей социальных услуг, медицинскими показаниями состояния их здоровья;</w:t>
            </w:r>
          </w:p>
          <w:p w:rsidR="009E6465" w:rsidRDefault="009E6465">
            <w:pPr>
              <w:pStyle w:val="ConsPlusNormal"/>
              <w:jc w:val="both"/>
            </w:pPr>
            <w:r>
              <w:t>- определение организационных моментов (общее количество занятий в году, месяце, неделе, частота занятий в неделю, их продолжительность);</w:t>
            </w:r>
          </w:p>
          <w:p w:rsidR="009E6465" w:rsidRDefault="009E6465">
            <w:pPr>
              <w:pStyle w:val="ConsPlusNormal"/>
              <w:jc w:val="both"/>
            </w:pPr>
            <w:r>
              <w:lastRenderedPageBreak/>
              <w:t>- проведение занятий в соответствии с графиком и планом работы</w:t>
            </w:r>
          </w:p>
        </w:tc>
      </w:tr>
      <w:tr w:rsidR="009E6465"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12.05.2022 N 238-п)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По плану проведения мероприятий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б) консультирование по социально-медицинским вопросам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Оказание помощи в правильном понимании и решении стоящих перед получателями социальных услуг социально-медицинских проблем:</w:t>
            </w:r>
          </w:p>
          <w:p w:rsidR="009E6465" w:rsidRDefault="009E6465">
            <w:pPr>
              <w:pStyle w:val="ConsPlusNormal"/>
              <w:jc w:val="both"/>
            </w:pPr>
            <w:r>
              <w:t>- выявление социально-медицинских проблем, стоящих перед получателем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разъяснение получателю социальных услуг сути проблем и определение возможных путей их решения;</w:t>
            </w:r>
          </w:p>
          <w:p w:rsidR="009E6465" w:rsidRDefault="009E6465">
            <w:pPr>
              <w:pStyle w:val="ConsPlusNormal"/>
              <w:jc w:val="both"/>
            </w:pPr>
            <w:r>
              <w:t>- разработка для получателя социальных услуг рекомендаций по решению стоящих перед ним социально-медицинских проблем;</w:t>
            </w:r>
          </w:p>
          <w:p w:rsidR="009E6465" w:rsidRDefault="009E6465">
            <w:pPr>
              <w:pStyle w:val="ConsPlusNormal"/>
              <w:jc w:val="both"/>
            </w:pPr>
            <w:r>
              <w:t>- привлечение в случае необходимости к работе с получателем социальных услуг психолога (при его наличии);</w:t>
            </w:r>
          </w:p>
          <w:p w:rsidR="009E6465" w:rsidRDefault="009E6465">
            <w:pPr>
              <w:pStyle w:val="ConsPlusNormal"/>
              <w:jc w:val="both"/>
            </w:pPr>
            <w:r>
              <w:t>- составление в случае необходимости графика консультаций индивидуального и группового характера;</w:t>
            </w:r>
          </w:p>
          <w:p w:rsidR="009E6465" w:rsidRDefault="009E6465">
            <w:pPr>
              <w:pStyle w:val="ConsPlusNormal"/>
              <w:jc w:val="both"/>
            </w:pPr>
            <w:r>
              <w:t>- проведение серии индивидуальных (групповых) консультаций по проблеме получателя социальных услуг в соответствии с разработанным графиком.</w:t>
            </w:r>
          </w:p>
          <w:p w:rsidR="009E6465" w:rsidRDefault="009E6465">
            <w:pPr>
              <w:pStyle w:val="ConsPlusNormal"/>
              <w:jc w:val="both"/>
            </w:pPr>
            <w:r>
              <w:t>Консультирование по социально-медицинским вопросам должно обеспечивать оказание помощи получателям социальных услуг в решении стоящих перед ними проблем, избавлении от вредных привычек, девиации в поведении и др.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По мере необходимости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 xml:space="preserve">Подушевой норматив финансирования </w:t>
            </w:r>
            <w:r>
              <w:lastRenderedPageBreak/>
              <w:t>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lastRenderedPageBreak/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 xml:space="preserve">в)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>
        <w:t>контроль за</w:t>
      </w:r>
      <w:proofErr w:type="gramEnd"/>
      <w:r>
        <w:t xml:space="preserve"> приемом лекарственных препаратов и др.)</w:t>
      </w:r>
    </w:p>
    <w:p w:rsidR="009E6465" w:rsidRDefault="009E64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Выполнение процедур, связанных с сохранением здоровья получателей социальных услуг, осуществляется с максимальной аккуратностью и осторожностью без причинения какого-либо вреда гражданам, должно способствовать улучшению состояния их здоровья и самочувствия, устранять неприятные ощущения дискомфорта и включает в себя:</w:t>
            </w:r>
          </w:p>
          <w:p w:rsidR="009E6465" w:rsidRDefault="009E6465">
            <w:pPr>
              <w:pStyle w:val="ConsPlusNormal"/>
              <w:jc w:val="both"/>
            </w:pPr>
            <w:r>
              <w:t>- измерение температуры тела, артериального давления с занесением результатов в журнал учета обращений получателей социальных услуг, содействие в приеме лекарственных средств;</w:t>
            </w:r>
          </w:p>
          <w:p w:rsidR="009E6465" w:rsidRDefault="009E6465">
            <w:pPr>
              <w:pStyle w:val="ConsPlusNormal"/>
              <w:jc w:val="both"/>
            </w:pPr>
            <w:r>
              <w:t>- анализ результатов обследований (измерений), указывающих на возможные заболевания;</w:t>
            </w:r>
          </w:p>
          <w:p w:rsidR="009E6465" w:rsidRDefault="009E6465">
            <w:pPr>
              <w:pStyle w:val="ConsPlusNormal"/>
              <w:jc w:val="both"/>
            </w:pPr>
            <w:r>
              <w:t xml:space="preserve">- выявление и отслеживание </w:t>
            </w:r>
            <w:proofErr w:type="gramStart"/>
            <w:r>
              <w:t>изменений состояния здоровья получателя социальных услуг</w:t>
            </w:r>
            <w:proofErr w:type="gramEnd"/>
            <w:r>
              <w:t xml:space="preserve"> по внешнему виду и самочувствию гражданина;</w:t>
            </w:r>
          </w:p>
          <w:p w:rsidR="009E6465" w:rsidRDefault="009E6465">
            <w:pPr>
              <w:pStyle w:val="ConsPlusNormal"/>
              <w:jc w:val="both"/>
            </w:pPr>
            <w:r>
              <w:t>- контроль за выполнением предписаний врача, связанных с соблюдением времени и частоты приема, способом приема и сроком годности лекарственных сре</w:t>
            </w:r>
            <w:proofErr w:type="gramStart"/>
            <w:r>
              <w:t>дств в п</w:t>
            </w:r>
            <w:proofErr w:type="gramEnd"/>
            <w:r>
              <w:t>ериод получения социальной услуги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15 - 30 мин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 xml:space="preserve">Условия предоставления </w:t>
            </w:r>
            <w:r>
              <w:lastRenderedPageBreak/>
              <w:t>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 xml:space="preserve">Услуги предоставляются лицам без определенного места </w:t>
            </w:r>
            <w:r>
              <w:lastRenderedPageBreak/>
              <w:t>жительства (далее - лица БОМЖ)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jc w:val="both"/>
      </w:pPr>
      <w:r>
        <w:lastRenderedPageBreak/>
        <w:t>(пп. "</w:t>
      </w:r>
      <w:proofErr w:type="gramStart"/>
      <w:r>
        <w:t>в</w:t>
      </w:r>
      <w:proofErr w:type="gramEnd"/>
      <w:r>
        <w:t xml:space="preserve">" введен </w:t>
      </w:r>
      <w:hyperlink r:id="rId216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12.11.2018 N 314-п)</w:t>
      </w:r>
    </w:p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г) систематическое наблюдение за получателями социальных услуг для выявления отклонений в состоянии их здоровья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Удовлетворение потребности получателей социальных услуг в социально-медицинском обслуживании в целях своевременного выявления отклонений в состоянии их здоровья путем организации систематического наблюдения за ними. Социальная услуга включает в себя:</w:t>
            </w:r>
          </w:p>
          <w:p w:rsidR="009E6465" w:rsidRDefault="009E6465">
            <w:pPr>
              <w:pStyle w:val="ConsPlusNormal"/>
              <w:jc w:val="both"/>
            </w:pPr>
            <w:r>
              <w:t>- проведение наблюдений за состоянием здоровья получателей социальных услуг согласно рекомендациям врача, но не менее 2 раз в день: утром и вечером;</w:t>
            </w:r>
          </w:p>
          <w:p w:rsidR="009E6465" w:rsidRDefault="009E6465">
            <w:pPr>
              <w:pStyle w:val="ConsPlusNormal"/>
              <w:jc w:val="both"/>
            </w:pPr>
            <w:r>
              <w:t>- не реже 2 раз в неделю измерение температуры тела всем получателям социальных услуг, находящимся у поставщика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не реже 1 раза в неделю измерение артериального давления всем получателям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не реже 1 раза в день измерение артериального давления получателям социальных услуг с выраженной гипертонией (гипотонией);</w:t>
            </w:r>
          </w:p>
          <w:p w:rsidR="009E6465" w:rsidRDefault="009E6465">
            <w:pPr>
              <w:pStyle w:val="ConsPlusNormal"/>
              <w:jc w:val="both"/>
            </w:pPr>
            <w:r>
              <w:t>- ежедневный осмотр кожных покровов и волосистых частей тела всех получателей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направление, при необходимости, получателя социальных услуг к врачу (врачу-терапевту, другим специалистам);</w:t>
            </w:r>
          </w:p>
          <w:p w:rsidR="009E6465" w:rsidRDefault="009E6465">
            <w:pPr>
              <w:pStyle w:val="ConsPlusNormal"/>
              <w:jc w:val="both"/>
            </w:pPr>
            <w:r>
              <w:t>- содействие в госпитализации получателя социальных услуг при наличии выявленных показаний;</w:t>
            </w:r>
          </w:p>
          <w:p w:rsidR="009E6465" w:rsidRDefault="009E6465">
            <w:pPr>
              <w:pStyle w:val="ConsPlusNormal"/>
              <w:jc w:val="both"/>
            </w:pPr>
            <w:r>
              <w:t>- заполнение медицинской карты получателя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подготовка результатов наблюдений для ознакомления врачом (врачом-терапевтом, иными специалистами)</w:t>
            </w:r>
          </w:p>
        </w:tc>
      </w:tr>
      <w:tr w:rsidR="009E6465"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 xml:space="preserve">(в ред. </w:t>
            </w:r>
            <w:hyperlink r:id="rId2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12.05.2022 N 238-п)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По мере необходимости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лицам БОМЖ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jc w:val="both"/>
      </w:pPr>
      <w:r>
        <w:t xml:space="preserve">(пп. "г" введен </w:t>
      </w:r>
      <w:hyperlink r:id="rId218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12.11.2018 N 314-п)</w:t>
      </w:r>
    </w:p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д) оказание первичной доврачебной медико-санитарной помощи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Оказание первичной медико-санитарной помощи гражданину включает в себя:</w:t>
            </w:r>
          </w:p>
          <w:p w:rsidR="009E6465" w:rsidRDefault="009E6465">
            <w:pPr>
              <w:pStyle w:val="ConsPlusNormal"/>
              <w:jc w:val="both"/>
            </w:pPr>
            <w:r>
              <w:t>- содействие в проведении профилактического медицинского осмотра потенциальным получателям социальных услуг с целью исключения противопоказаний для предоставления социального обслуживания;</w:t>
            </w:r>
          </w:p>
          <w:p w:rsidR="009E6465" w:rsidRDefault="009E6465">
            <w:pPr>
              <w:pStyle w:val="ConsPlusNormal"/>
              <w:jc w:val="both"/>
            </w:pPr>
            <w:r>
              <w:t>- оказание медицинской помощи в соответствии с видами медицинских услуг, заявленных в лицензии на осуществление медицинской деятельности;</w:t>
            </w:r>
          </w:p>
          <w:p w:rsidR="009E6465" w:rsidRDefault="009E6465">
            <w:pPr>
              <w:pStyle w:val="ConsPlusNormal"/>
              <w:jc w:val="both"/>
            </w:pPr>
            <w:r>
              <w:t>- содействие в предоставлении получателям социальных услуг специализированной (высокотехнологичной) медицинской помощи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По мере необходимости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лицам БОМЖ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219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12.11.2018 N 314-п)</w:t>
      </w:r>
    </w:p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е) содействие в проведении медико-социальной экспертизы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 xml:space="preserve">Описание социальной услуги, в том числе ее </w:t>
            </w:r>
            <w:r>
              <w:lastRenderedPageBreak/>
              <w:t>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Содействие в проведении медико-социальной экспертизы (далее - МСЭ) получателя социальных услуг включает в себя:</w:t>
            </w:r>
          </w:p>
          <w:p w:rsidR="009E6465" w:rsidRDefault="009E6465">
            <w:pPr>
              <w:pStyle w:val="ConsPlusNormal"/>
              <w:jc w:val="both"/>
            </w:pPr>
            <w:r>
              <w:lastRenderedPageBreak/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своевременным предоставлением получателя социальных услуг на освидетельствование в учреждение МСЭ;</w:t>
            </w:r>
          </w:p>
          <w:p w:rsidR="009E6465" w:rsidRDefault="009E6465">
            <w:pPr>
              <w:pStyle w:val="ConsPlusNormal"/>
              <w:jc w:val="both"/>
            </w:pPr>
            <w:r>
              <w:t>- содействие в проведении освидетельствования получателя социальных услуг на предмет определения группы инвалидности, разработки индивидуальной программы реабилитации или абилитации инвалида;</w:t>
            </w:r>
          </w:p>
          <w:p w:rsidR="009E6465" w:rsidRDefault="009E6465">
            <w:pPr>
              <w:pStyle w:val="ConsPlusNormal"/>
              <w:jc w:val="both"/>
            </w:pPr>
            <w:r>
              <w:t>- содействие в обеспечении необходимого объема обследований и консультаций врачей-специалистов;</w:t>
            </w:r>
          </w:p>
          <w:p w:rsidR="009E6465" w:rsidRDefault="009E6465">
            <w:pPr>
              <w:pStyle w:val="ConsPlusNormal"/>
              <w:jc w:val="both"/>
            </w:pPr>
            <w:r>
              <w:t>- содействие в получении и оформлении требуемых документов;</w:t>
            </w:r>
          </w:p>
          <w:p w:rsidR="009E6465" w:rsidRDefault="009E6465">
            <w:pPr>
              <w:pStyle w:val="ConsPlusNormal"/>
              <w:jc w:val="both"/>
            </w:pPr>
            <w:r>
              <w:t>- доставка, при необходимости, получателя социальных услуг к месту проведения освидетельствования (в учреждение МСЭ) и обратно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По мере необходимости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лицам БОМЖ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220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12.11.2018 N 314-п)</w:t>
      </w:r>
    </w:p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ж) содействие в обеспечении техническими средствами реабилитации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Содействие в обеспечении техническими средствами реабилитации в соответствии с разработанной индивидуальной программой реабилитации или абилитации инвалида включает в себя:</w:t>
            </w:r>
          </w:p>
          <w:p w:rsidR="009E6465" w:rsidRDefault="009E6465">
            <w:pPr>
              <w:pStyle w:val="ConsPlusNormal"/>
              <w:jc w:val="both"/>
            </w:pPr>
            <w:r>
              <w:t>- обращение в территориальные органы Фонда социального страхования Российской Федерации, получение средств реабилитации и их доставка получателю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содействие в своевременном направлении получателя социальных услуг на освидетельствование в учреждение МСЭ при необходимости расширения перечня требующихся технических средств реабилитации;</w:t>
            </w:r>
          </w:p>
          <w:p w:rsidR="009E6465" w:rsidRDefault="009E6465">
            <w:pPr>
              <w:pStyle w:val="ConsPlusNormal"/>
              <w:jc w:val="both"/>
            </w:pPr>
            <w:r>
              <w:t>- обеспечение условий для эффективного использования технических средств реабилитации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По мере необходимости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лицам БОМЖ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221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12.11.2018 N 314-п)</w:t>
      </w:r>
    </w:p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2.3. В форме социального обслуживания на дому: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а) приобретение за счет средств получателя социальных услуг и доставка на дом медикаментов и медицинских изделий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Приобретение за счет средств получателя социальных услуг и доставка на дом медикаментов и медицинских изделий.</w:t>
            </w:r>
          </w:p>
          <w:p w:rsidR="009E6465" w:rsidRDefault="009E6465">
            <w:pPr>
              <w:pStyle w:val="ConsPlusNormal"/>
              <w:jc w:val="both"/>
            </w:pPr>
            <w:r>
              <w:t>Покупка медикаментов:</w:t>
            </w:r>
          </w:p>
          <w:p w:rsidR="009E6465" w:rsidRDefault="009E6465">
            <w:pPr>
              <w:pStyle w:val="ConsPlusNormal"/>
              <w:jc w:val="both"/>
            </w:pPr>
            <w:r>
              <w:t>- прием заявки от получателя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получение денежных средств от получателя социальных услуг на приобретение медикаментов и медицинских изделий (которые могут приобретаться без назначения врача);</w:t>
            </w:r>
          </w:p>
          <w:p w:rsidR="009E6465" w:rsidRDefault="009E6465">
            <w:pPr>
              <w:pStyle w:val="ConsPlusNormal"/>
              <w:jc w:val="both"/>
            </w:pPr>
            <w:r>
              <w:t>- закупка медикаментов и медицинских изделий в ближайших аптечных пунктах;</w:t>
            </w:r>
          </w:p>
          <w:p w:rsidR="009E6465" w:rsidRDefault="009E6465">
            <w:pPr>
              <w:pStyle w:val="ConsPlusNormal"/>
              <w:jc w:val="both"/>
            </w:pPr>
            <w:r>
              <w:t>- доставка медикаментов и медицинских изделий на дом получателю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произведение окончательного расчета с получателем социальных услуг по чеку</w:t>
            </w:r>
          </w:p>
        </w:tc>
      </w:tr>
      <w:tr w:rsidR="009E6465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Покупка и доставка медикаментов и медицинских изделий - до 4 раз в месяц.</w:t>
            </w:r>
          </w:p>
          <w:p w:rsidR="009E6465" w:rsidRDefault="009E6465">
            <w:pPr>
              <w:pStyle w:val="ConsPlusNormal"/>
              <w:jc w:val="both"/>
            </w:pPr>
            <w:r>
              <w:t>Выписка рецептов - по необходимости</w:t>
            </w:r>
          </w:p>
        </w:tc>
      </w:tr>
      <w:tr w:rsidR="009E6465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 xml:space="preserve">(в ред. </w:t>
            </w:r>
            <w:hyperlink r:id="rId2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01.04.2020 N 158-п)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</w:pPr>
    </w:p>
    <w:p w:rsidR="009E6465" w:rsidRDefault="009E6465">
      <w:pPr>
        <w:pStyle w:val="ConsPlusNormal"/>
        <w:ind w:firstLine="540"/>
        <w:jc w:val="both"/>
      </w:pPr>
      <w:r>
        <w:t>б) вызов врача на дом, вызов службы скорой помощи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Вызов врача на дом - в день обращения получателя социальных услуг.</w:t>
            </w:r>
          </w:p>
          <w:p w:rsidR="009E6465" w:rsidRDefault="009E6465">
            <w:pPr>
              <w:pStyle w:val="ConsPlusNormal"/>
              <w:jc w:val="both"/>
            </w:pPr>
            <w:r>
              <w:t>Вызов службы скорой помощи незамедлительно по обращению получателя социальных услуг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По обращению получателя социальных услуг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</w:pPr>
    </w:p>
    <w:p w:rsidR="009E6465" w:rsidRDefault="009E6465">
      <w:pPr>
        <w:pStyle w:val="ConsPlusNormal"/>
        <w:ind w:firstLine="540"/>
        <w:jc w:val="both"/>
      </w:pPr>
      <w:r>
        <w:t xml:space="preserve">в) содействие в госпитализации, сопровождение </w:t>
      </w:r>
      <w:proofErr w:type="gramStart"/>
      <w:r>
        <w:t>нуждающихся</w:t>
      </w:r>
      <w:proofErr w:type="gramEnd"/>
      <w:r>
        <w:t xml:space="preserve"> в медицинские организации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Содействие в госпитализации, сопровождение нуждающихся в медицинские организации включает в себя:</w:t>
            </w:r>
            <w:proofErr w:type="gramEnd"/>
          </w:p>
          <w:p w:rsidR="009E6465" w:rsidRDefault="009E6465">
            <w:pPr>
              <w:pStyle w:val="ConsPlusNormal"/>
              <w:jc w:val="both"/>
            </w:pPr>
            <w:r>
              <w:t>- запись на прием в медицинскую организацию по телефону или с использованием сети Интернет;</w:t>
            </w:r>
          </w:p>
          <w:p w:rsidR="009E6465" w:rsidRDefault="009E6465">
            <w:pPr>
              <w:pStyle w:val="ConsPlusNormal"/>
              <w:jc w:val="both"/>
            </w:pPr>
            <w:r>
              <w:t>- запись на проведение лабораторных и иных видов медицинских исследований;</w:t>
            </w:r>
          </w:p>
          <w:p w:rsidR="009E6465" w:rsidRDefault="009E6465">
            <w:pPr>
              <w:pStyle w:val="ConsPlusNormal"/>
              <w:jc w:val="both"/>
            </w:pPr>
            <w:r>
              <w:t>- доставка в медицинскую организацию биоматериала получателя социальных услуг для исследования (моча, мокрота и др.);</w:t>
            </w:r>
          </w:p>
          <w:p w:rsidR="009E6465" w:rsidRDefault="009E6465">
            <w:pPr>
              <w:pStyle w:val="ConsPlusNormal"/>
              <w:jc w:val="both"/>
            </w:pPr>
            <w:r>
              <w:t>- получение направления на госпитализацию получателя социальной услуги;</w:t>
            </w:r>
          </w:p>
          <w:p w:rsidR="009E6465" w:rsidRDefault="009E6465">
            <w:pPr>
              <w:pStyle w:val="ConsPlusNormal"/>
              <w:jc w:val="both"/>
            </w:pPr>
            <w:r>
              <w:t xml:space="preserve">- сопровождение получателя социальной услуги до медицинской </w:t>
            </w:r>
            <w:r>
              <w:lastRenderedPageBreak/>
              <w:t>организации и обратно к месту проживания</w:t>
            </w:r>
          </w:p>
        </w:tc>
      </w:tr>
      <w:tr w:rsidR="009E6465"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01.04.2020 N 158-п)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120 - 180 мин.</w:t>
            </w:r>
          </w:p>
          <w:p w:rsidR="009E6465" w:rsidRDefault="009E6465">
            <w:pPr>
              <w:pStyle w:val="ConsPlusNormal"/>
              <w:jc w:val="both"/>
            </w:pPr>
            <w:r>
              <w:t>По обращению получателя социальных услуг.</w:t>
            </w:r>
          </w:p>
          <w:p w:rsidR="009E6465" w:rsidRDefault="009E6465">
            <w:pPr>
              <w:pStyle w:val="ConsPlusNormal"/>
              <w:jc w:val="both"/>
            </w:pPr>
            <w:r>
              <w:t>Сопровождение в целях госпитализации - при наличии направления врача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Услуга предоставляется по мере необходимости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jc w:val="both"/>
      </w:pPr>
      <w:r>
        <w:t xml:space="preserve">(п. 2.3 в ред. </w:t>
      </w:r>
      <w:hyperlink r:id="rId224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22.03.2017 N 85-п)</w:t>
      </w:r>
    </w:p>
    <w:p w:rsidR="009E6465" w:rsidRDefault="009E6465">
      <w:pPr>
        <w:pStyle w:val="ConsPlusNormal"/>
        <w:jc w:val="center"/>
      </w:pPr>
    </w:p>
    <w:p w:rsidR="009E6465" w:rsidRDefault="009E6465">
      <w:pPr>
        <w:pStyle w:val="ConsPlusTitle"/>
        <w:jc w:val="center"/>
        <w:outlineLvl w:val="2"/>
      </w:pPr>
      <w:r>
        <w:t>3. Социально-психологические услуги</w:t>
      </w:r>
    </w:p>
    <w:p w:rsidR="009E6465" w:rsidRDefault="009E6465">
      <w:pPr>
        <w:pStyle w:val="ConsPlusNormal"/>
        <w:jc w:val="center"/>
      </w:pPr>
      <w:proofErr w:type="gramStart"/>
      <w:r>
        <w:t xml:space="preserve">(в ред. </w:t>
      </w:r>
      <w:hyperlink r:id="rId225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</w:t>
      </w:r>
      <w:proofErr w:type="gramEnd"/>
    </w:p>
    <w:p w:rsidR="009E6465" w:rsidRDefault="009E6465">
      <w:pPr>
        <w:pStyle w:val="ConsPlusNormal"/>
        <w:jc w:val="center"/>
      </w:pPr>
      <w:r>
        <w:t>от 22.03.2017 N 85-п)</w:t>
      </w:r>
    </w:p>
    <w:p w:rsidR="009E6465" w:rsidRDefault="009E6465">
      <w:pPr>
        <w:pStyle w:val="ConsPlusNormal"/>
        <w:jc w:val="center"/>
      </w:pPr>
    </w:p>
    <w:p w:rsidR="009E6465" w:rsidRDefault="009E6465">
      <w:pPr>
        <w:pStyle w:val="ConsPlusNormal"/>
        <w:ind w:firstLine="540"/>
        <w:jc w:val="both"/>
      </w:pPr>
      <w:r>
        <w:t xml:space="preserve">3.1. В </w:t>
      </w:r>
      <w:proofErr w:type="gramStart"/>
      <w:r>
        <w:t>стационарной</w:t>
      </w:r>
      <w:proofErr w:type="gramEnd"/>
      <w:r>
        <w:t>, полустационарной формах социального обслуживания и на дому: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а) социально-психологическое консультирование, в том числе по вопросам внутрисемейных отношений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Услуга предполагает оказание квалифицированной психологической помощи, предоставляется психологом (педагогом-психологом) в форме индивидуальных консультаций.</w:t>
            </w:r>
          </w:p>
          <w:p w:rsidR="009E6465" w:rsidRDefault="009E6465">
            <w:pPr>
              <w:pStyle w:val="ConsPlusNormal"/>
              <w:jc w:val="both"/>
            </w:pPr>
            <w:proofErr w:type="gramStart"/>
            <w:r>
              <w:t>Социально-психологическое консультирование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на взаимоотношения с окружающими людьми, предусматривает проведение бесед, занятий, иных мероприятий, направленных на формирование у получателей социальных услуг потребности в психологических занятиях, желания использовать их для работы над собой, своими проблемами</w:t>
            </w:r>
            <w:proofErr w:type="gramEnd"/>
          </w:p>
        </w:tc>
      </w:tr>
      <w:tr w:rsidR="009E6465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услуг.</w:t>
            </w:r>
          </w:p>
          <w:p w:rsidR="009E6465" w:rsidRDefault="009E6465">
            <w:pPr>
              <w:pStyle w:val="ConsPlusNormal"/>
              <w:jc w:val="both"/>
            </w:pPr>
            <w:r>
              <w:t xml:space="preserve">1 консультация психолога (педагога-психолога) не чаще 1 раза в </w:t>
            </w:r>
            <w:r>
              <w:lastRenderedPageBreak/>
              <w:t>месяц</w:t>
            </w:r>
          </w:p>
        </w:tc>
      </w:tr>
      <w:tr w:rsidR="009E6465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17.03.2021 N 133-п)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оказание помощи получателям социальных услуг в выходе из состояния дискомфорта, повышении стрессоустойчивости, поддержании и укреплении психического здоровья, повышении уровня психологической культуры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</w:pPr>
    </w:p>
    <w:p w:rsidR="009E6465" w:rsidRDefault="009E6465">
      <w:pPr>
        <w:pStyle w:val="ConsPlusNormal"/>
        <w:ind w:firstLine="540"/>
        <w:jc w:val="both"/>
      </w:pPr>
      <w:r>
        <w:t>б) психологическая помощь и поддержка, в том числе гражданам, осуществляющим уход на дому за тяжелобольными получателями социальных услуг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Услуга предполагает оказание квалифицированной психологической помощи, предоставляется психологом.</w:t>
            </w:r>
          </w:p>
          <w:p w:rsidR="009E6465" w:rsidRDefault="009E6465">
            <w:pPr>
              <w:pStyle w:val="ConsPlusNormal"/>
              <w:jc w:val="both"/>
            </w:pPr>
            <w:proofErr w:type="gramStart"/>
            <w:r>
              <w:t>Оказание психологической помощи предусматривает проведение бесед, занятий, иных мероприятий, направленных на формирование у получателей социальных услуг потребности в психологических занятиях, желания использовать их для работы над собой, своими проблемами, предусматривает проведение мероприятий по психологической разгрузке получателей социальных услуг и лиц, осуществляющих уход на дому за тяжелобольными получателями социальных услуг, в соответствии с их практическими потребностями</w:t>
            </w:r>
            <w:proofErr w:type="gramEnd"/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услуг.</w:t>
            </w:r>
          </w:p>
          <w:p w:rsidR="009E6465" w:rsidRDefault="009E6465">
            <w:pPr>
              <w:pStyle w:val="ConsPlusNormal"/>
              <w:jc w:val="both"/>
            </w:pPr>
            <w:r>
              <w:t>Продолжительность мероприятия - не более 20 минут, до 3 раз в неделю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 xml:space="preserve">Показатели качества и оценка результатов предоставления </w:t>
            </w:r>
            <w:r>
              <w:lastRenderedPageBreak/>
              <w:t>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 xml:space="preserve"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</w:t>
            </w:r>
            <w:r>
              <w:lastRenderedPageBreak/>
              <w:t>законодательства и ее своевременность. Эффективность предоставления услуги - оказание помощи получателям социальных услуг в выходе из состояния дискомфорта, повышении стрессоустойчивости, поддержании и укреплении психического здоровья, повышении уровня психологической культуры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</w:pPr>
    </w:p>
    <w:p w:rsidR="009E6465" w:rsidRDefault="009E6465">
      <w:pPr>
        <w:pStyle w:val="ConsPlusNormal"/>
        <w:ind w:firstLine="540"/>
        <w:jc w:val="both"/>
      </w:pPr>
      <w:r>
        <w:t>в) оказание экстренной психологической помощи, в том числе гражданам, осуществляющим уход на дому за тяжелобольными получателями социальных услуг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Услуга предполагает оказание квалифицированной психологической помощи, предоставляется психологом.</w:t>
            </w:r>
          </w:p>
          <w:p w:rsidR="009E6465" w:rsidRDefault="009E6465">
            <w:pPr>
              <w:pStyle w:val="ConsPlusNormal"/>
              <w:jc w:val="both"/>
            </w:pPr>
            <w:r>
              <w:t>Безотлагательная (экстренная) психологическая помощь в кризисной ситуации, в том числе по телефону:</w:t>
            </w:r>
          </w:p>
          <w:p w:rsidR="009E6465" w:rsidRDefault="009E6465">
            <w:pPr>
              <w:pStyle w:val="ConsPlusNormal"/>
              <w:jc w:val="both"/>
            </w:pPr>
            <w:r>
              <w:t>- оценка психического и физического состояния получателя социальных услуг в кризисной ситуации;</w:t>
            </w:r>
          </w:p>
          <w:p w:rsidR="009E6465" w:rsidRDefault="009E6465">
            <w:pPr>
              <w:pStyle w:val="ConsPlusNormal"/>
              <w:jc w:val="both"/>
            </w:pPr>
            <w:r>
              <w:t>- восстановление психического равновесия;</w:t>
            </w:r>
          </w:p>
          <w:p w:rsidR="009E6465" w:rsidRDefault="009E6465">
            <w:pPr>
              <w:pStyle w:val="ConsPlusNormal"/>
              <w:jc w:val="both"/>
            </w:pPr>
            <w:r>
              <w:t>- психологическая помощь в мобилизации физических, духовных, личностных, интеллектуальных ресурсов для выхода из кризисного состояния;</w:t>
            </w:r>
          </w:p>
          <w:p w:rsidR="009E6465" w:rsidRDefault="009E6465">
            <w:pPr>
              <w:pStyle w:val="ConsPlusNormal"/>
              <w:jc w:val="both"/>
            </w:pPr>
            <w:r>
              <w:t>-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услуг.</w:t>
            </w:r>
          </w:p>
          <w:p w:rsidR="009E6465" w:rsidRDefault="009E6465">
            <w:pPr>
              <w:pStyle w:val="ConsPlusNormal"/>
              <w:jc w:val="both"/>
            </w:pPr>
            <w:r>
              <w:t>Продолжительность мероприятия - не более 20 минут, до 1 раза в неделю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оказание помощи получателям социальных услуг в выходе из состояния дискомфорта, повышении стрессоустойчивости, поддержании и укреплении психического здоровья, повышении уровня психологической культуры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 xml:space="preserve">Условия предоставления </w:t>
            </w:r>
            <w:r>
              <w:lastRenderedPageBreak/>
              <w:t>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 xml:space="preserve">Услуги предоставляются в соответствии с условиями договора о </w:t>
            </w:r>
            <w:r>
              <w:lastRenderedPageBreak/>
              <w:t>предоставлении социальных услуг</w:t>
            </w:r>
          </w:p>
        </w:tc>
      </w:tr>
    </w:tbl>
    <w:p w:rsidR="009E6465" w:rsidRDefault="009E6465">
      <w:pPr>
        <w:pStyle w:val="ConsPlusNormal"/>
      </w:pPr>
    </w:p>
    <w:p w:rsidR="009E6465" w:rsidRDefault="009E6465">
      <w:pPr>
        <w:pStyle w:val="ConsPlusNormal"/>
        <w:ind w:firstLine="540"/>
        <w:jc w:val="both"/>
      </w:pPr>
      <w:r>
        <w:t>г) социально-психологический патронаж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Услуга предполагает оказание квалифицированной психологической помощи, предоставляется психологом.</w:t>
            </w:r>
          </w:p>
          <w:p w:rsidR="009E6465" w:rsidRDefault="009E6465">
            <w:pPr>
              <w:pStyle w:val="ConsPlusNormal"/>
              <w:jc w:val="both"/>
            </w:pPr>
            <w:r>
              <w:t>Услуга предусматривает:</w:t>
            </w:r>
          </w:p>
          <w:p w:rsidR="009E6465" w:rsidRDefault="009E6465">
            <w:pPr>
              <w:pStyle w:val="ConsPlusNormal"/>
              <w:jc w:val="both"/>
            </w:pPr>
            <w:r>
              <w:t>- диагностику причин семейного неблагополучия;</w:t>
            </w:r>
          </w:p>
          <w:p w:rsidR="009E6465" w:rsidRDefault="009E6465">
            <w:pPr>
              <w:pStyle w:val="ConsPlusNormal"/>
              <w:jc w:val="both"/>
            </w:pPr>
            <w:r>
              <w:t xml:space="preserve">- посещение получателя социальных услуг </w:t>
            </w:r>
            <w:proofErr w:type="gramStart"/>
            <w:r>
              <w:t>в зависимости от выявленных проблем в соответствии с графиком патронажа с целью</w:t>
            </w:r>
            <w:proofErr w:type="gramEnd"/>
            <w:r>
              <w:t xml:space="preserve"> организации работы по устранению причин неблагополучия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услуг.</w:t>
            </w:r>
          </w:p>
          <w:p w:rsidR="009E6465" w:rsidRDefault="009E6465">
            <w:pPr>
              <w:pStyle w:val="ConsPlusNormal"/>
              <w:jc w:val="both"/>
            </w:pPr>
            <w:r>
              <w:t>Продолжительность посещения (мероприятия) - не более 60 минут. Текущий патронаж - 3 раза в неделю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оказание помощи получателям социальных услуг в выходе из состояния дискомфорта, повышении стрессоустойчивости, поддержании и укреплении психического здоровья, повышении уровня психологической культуры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jc w:val="both"/>
      </w:pPr>
      <w:r>
        <w:t xml:space="preserve">(п. 3.1 в ред. </w:t>
      </w:r>
      <w:hyperlink r:id="rId227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22.03.2017 N 85-п)</w:t>
      </w:r>
    </w:p>
    <w:p w:rsidR="009E6465" w:rsidRDefault="009E6465">
      <w:pPr>
        <w:pStyle w:val="ConsPlusNormal"/>
        <w:jc w:val="center"/>
      </w:pPr>
    </w:p>
    <w:p w:rsidR="009E6465" w:rsidRDefault="009E6465">
      <w:pPr>
        <w:pStyle w:val="ConsPlusTitle"/>
        <w:jc w:val="center"/>
        <w:outlineLvl w:val="2"/>
      </w:pPr>
      <w:r>
        <w:t>4. Социально-педагогические услуги</w:t>
      </w:r>
    </w:p>
    <w:p w:rsidR="009E6465" w:rsidRDefault="009E6465">
      <w:pPr>
        <w:pStyle w:val="ConsPlusNormal"/>
        <w:jc w:val="center"/>
      </w:pPr>
    </w:p>
    <w:p w:rsidR="009E6465" w:rsidRDefault="009E6465">
      <w:pPr>
        <w:pStyle w:val="ConsPlusNormal"/>
        <w:ind w:firstLine="540"/>
        <w:jc w:val="both"/>
      </w:pPr>
      <w:r>
        <w:t>4.1. В стационарной форме социального обслуживания: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а) социально-педагогическая коррекция, включая диагностику и консультирование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Предусматривает:</w:t>
            </w:r>
          </w:p>
          <w:p w:rsidR="009E6465" w:rsidRDefault="009E6465">
            <w:pPr>
              <w:pStyle w:val="ConsPlusNormal"/>
              <w:jc w:val="both"/>
            </w:pPr>
            <w:r>
              <w:t>- выявление и анализ психического состояния и индивидуальных особенностей личности ребенка, влияющих на отклонения в его поведении и взаимоотношениях с окружающими людьми;</w:t>
            </w:r>
          </w:p>
          <w:p w:rsidR="009E6465" w:rsidRDefault="009E6465">
            <w:pPr>
              <w:pStyle w:val="ConsPlusNormal"/>
              <w:jc w:val="both"/>
            </w:pPr>
            <w:r>
              <w:t>- разработку программ по возрастным категориям с учетом физических и умственных способностей получателей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создание условий для проведения социально-педагогической реабилитации, включая предоставление оборудованных помещений;</w:t>
            </w:r>
          </w:p>
          <w:p w:rsidR="009E6465" w:rsidRDefault="009E6465">
            <w:pPr>
              <w:pStyle w:val="ConsPlusNormal"/>
              <w:jc w:val="both"/>
            </w:pPr>
            <w:r>
              <w:t>- проведение занятий с получателями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умений);</w:t>
            </w:r>
          </w:p>
          <w:p w:rsidR="009E6465" w:rsidRDefault="009E6465">
            <w:pPr>
              <w:pStyle w:val="ConsPlusNormal"/>
              <w:jc w:val="both"/>
            </w:pPr>
            <w:r>
              <w:t>- выбор коррекционных методик, форм и методов работы с получателем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определение сроков и форм проведения контрольных наблюдений по итогам реализации коррекционной программы;</w:t>
            </w:r>
          </w:p>
          <w:p w:rsidR="009E6465" w:rsidRDefault="009E6465">
            <w:pPr>
              <w:pStyle w:val="ConsPlusNormal"/>
              <w:jc w:val="both"/>
            </w:pPr>
            <w:r>
              <w:t>- осуществление взаимодействия при проведении коррекционной работы с другими специалистами, занятыми в процессе реабилитации;</w:t>
            </w:r>
          </w:p>
          <w:p w:rsidR="009E6465" w:rsidRDefault="009E6465">
            <w:pPr>
              <w:pStyle w:val="ConsPlusNormal"/>
              <w:jc w:val="both"/>
            </w:pPr>
            <w:r>
              <w:t>- проведение консультаций социального педагога, логопеда, социального работника, в том числе с родителями (законными представителями) ребенка-инвалида по его адаптации и интеграции в общество;</w:t>
            </w:r>
          </w:p>
          <w:p w:rsidR="009E6465" w:rsidRDefault="009E6465">
            <w:pPr>
              <w:pStyle w:val="ConsPlusNormal"/>
              <w:jc w:val="both"/>
            </w:pPr>
            <w:r>
              <w:t>- заполнение индивидуальной программы (плана, карты) реабилитации получателя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выбор диагностических методик и подбор диагностического инструментария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оказание квалифицированной и эффективной помощи получателю социальных услуг в решении его проблем, в правильном понимании и решении интересующих его социально-педагогических проблем жизнедеятельности и удовлетворение его проблем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 xml:space="preserve">Условия предоставления социальной услуги, в том числе условия доступности </w:t>
            </w:r>
            <w:r>
              <w:lastRenderedPageBreak/>
              <w:t>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б) создание условий для дошкольного образования детей и получения образования по образовательным программам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обучения</w:t>
            </w:r>
            <w:proofErr w:type="gramEnd"/>
            <w:r>
              <w:t xml:space="preserve"> детей по соответствующим основным общеобразовательным программам.</w:t>
            </w:r>
          </w:p>
          <w:p w:rsidR="009E6465" w:rsidRDefault="009E6465">
            <w:pPr>
              <w:pStyle w:val="ConsPlusNormal"/>
              <w:jc w:val="both"/>
            </w:pPr>
            <w:r>
              <w:t>Обеспечение доставки к месту учебы и обратно детей-инвалидов с аномалиями умственного развития, которые, в соответствии с рекомендациями комиссии с участием психолога, врача - психиатра и педагога, подлежат обучению в классах глубокой коррекции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эффективность и повышение качества обучения детей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в) создание условий для получения образования по образовательным программам начального общего, основного общего и среднего общего образования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Сбор документов, необходимых для устройства несовершеннолетнего в образовательную организацию.</w:t>
            </w:r>
          </w:p>
          <w:p w:rsidR="009E6465" w:rsidRDefault="009E6465">
            <w:pPr>
              <w:pStyle w:val="ConsPlusNormal"/>
              <w:jc w:val="both"/>
            </w:pPr>
            <w:r>
              <w:t>Решение вопроса о приеме несовершеннолетнего в образовательную организацию (определение образовательной организации, написание заявления, заключение договора с образовательной организацией).</w:t>
            </w:r>
          </w:p>
          <w:p w:rsidR="009E6465" w:rsidRDefault="009E6465">
            <w:pPr>
              <w:pStyle w:val="ConsPlusNormal"/>
              <w:jc w:val="both"/>
            </w:pPr>
            <w:r>
              <w:t>Предоставление в необходимом объеме несовершеннолетним канцтоваров и школьных принадлежностей.</w:t>
            </w:r>
          </w:p>
          <w:p w:rsidR="009E6465" w:rsidRDefault="009E6465">
            <w:pPr>
              <w:pStyle w:val="ConsPlusNormal"/>
              <w:jc w:val="both"/>
            </w:pPr>
            <w:r>
              <w:t xml:space="preserve">Обеспечение доставки (сопровождения) несовершеннолетнего к </w:t>
            </w:r>
            <w:r>
              <w:lastRenderedPageBreak/>
              <w:t>месту учебы и обратно.</w:t>
            </w:r>
          </w:p>
          <w:p w:rsidR="009E6465" w:rsidRDefault="009E6465">
            <w:pPr>
              <w:pStyle w:val="ConsPlusNormal"/>
              <w:jc w:val="both"/>
            </w:pPr>
            <w:r>
              <w:t>Обеспечение необходимых бытовых условий для выполнения несовершеннолетним домашнего задания.</w:t>
            </w:r>
          </w:p>
          <w:p w:rsidR="009E6465" w:rsidRDefault="009E6465">
            <w:pPr>
              <w:pStyle w:val="ConsPlusNormal"/>
              <w:jc w:val="both"/>
            </w:pPr>
            <w:r>
              <w:t xml:space="preserve">Оказание помощи и </w:t>
            </w:r>
            <w:proofErr w:type="gramStart"/>
            <w:r>
              <w:t>контроль за</w:t>
            </w:r>
            <w:proofErr w:type="gramEnd"/>
            <w:r>
              <w:t xml:space="preserve"> подготовкой домашнего задания.</w:t>
            </w:r>
          </w:p>
          <w:p w:rsidR="009E6465" w:rsidRDefault="009E6465">
            <w:pPr>
              <w:pStyle w:val="ConsPlusNormal"/>
              <w:jc w:val="both"/>
            </w:pPr>
            <w:r>
              <w:t>Участие специалистов учреждения в родительских собраниях образовательной организации с целью контроля успеваемости несовершеннолетнего.</w:t>
            </w:r>
          </w:p>
          <w:p w:rsidR="009E6465" w:rsidRDefault="009E6465">
            <w:pPr>
              <w:pStyle w:val="ConsPlusNormal"/>
              <w:jc w:val="both"/>
            </w:pPr>
            <w:r>
              <w:t>Контроль успеваемости в образовательной организации несовершеннолетнего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Устройство несовершеннолетнего в образовательную организацию в течение 2-х недель с момента зачисления на стационарное социальное обслуживание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4.2. В полустационарной форме социального обслуживания: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а) социально-педагогическая коррекция, включая диагностику и консультирование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Предусматривает:</w:t>
            </w:r>
          </w:p>
          <w:p w:rsidR="009E6465" w:rsidRDefault="009E6465">
            <w:pPr>
              <w:pStyle w:val="ConsPlusNormal"/>
              <w:jc w:val="both"/>
            </w:pPr>
            <w:r>
              <w:t>- выявление и анализ психического состояния и индивидуальных особенностей личности ребенка, влияющих на отклонения в его поведении и взаимоотношениях с окружающими людьми;</w:t>
            </w:r>
          </w:p>
          <w:p w:rsidR="009E6465" w:rsidRDefault="009E6465">
            <w:pPr>
              <w:pStyle w:val="ConsPlusNormal"/>
              <w:jc w:val="both"/>
            </w:pPr>
            <w:r>
              <w:t>- разработку программ по возрастным категориям с учетом физических и умственных способностей получателей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создание условий для проведения социально-педагогической реабилитации, включая предоставление оборудованных помещений;</w:t>
            </w:r>
          </w:p>
          <w:p w:rsidR="009E6465" w:rsidRDefault="009E6465">
            <w:pPr>
              <w:pStyle w:val="ConsPlusNormal"/>
              <w:jc w:val="both"/>
            </w:pPr>
            <w:r>
              <w:t>- проведение занятий с получателями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умений);</w:t>
            </w:r>
          </w:p>
          <w:p w:rsidR="009E6465" w:rsidRDefault="009E6465">
            <w:pPr>
              <w:pStyle w:val="ConsPlusNormal"/>
              <w:jc w:val="both"/>
            </w:pPr>
            <w:r>
              <w:lastRenderedPageBreak/>
              <w:t>- выбор коррекционных методик, форм и методов работы с получателем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определение сроков и форм проведения контрольных наблюдений по итогам реализации коррекционной программы;</w:t>
            </w:r>
          </w:p>
          <w:p w:rsidR="009E6465" w:rsidRDefault="009E6465">
            <w:pPr>
              <w:pStyle w:val="ConsPlusNormal"/>
              <w:jc w:val="both"/>
            </w:pPr>
            <w:r>
              <w:t>- осуществление взаимодействия при проведении коррекционной работы с другими специалистами, занятыми в процессе реабилитации;</w:t>
            </w:r>
          </w:p>
          <w:p w:rsidR="009E6465" w:rsidRDefault="009E6465">
            <w:pPr>
              <w:pStyle w:val="ConsPlusNormal"/>
              <w:jc w:val="both"/>
            </w:pPr>
            <w:r>
              <w:t>- проведение консультаций социального педагога, логопеда, социального работника, в том числе с родителями (законными представителями) ребенка-инвалида по его адаптации и интеграции в общество;</w:t>
            </w:r>
          </w:p>
          <w:p w:rsidR="009E6465" w:rsidRDefault="009E6465">
            <w:pPr>
              <w:pStyle w:val="ConsPlusNormal"/>
              <w:jc w:val="both"/>
            </w:pPr>
            <w:r>
              <w:t>- заполнение индивидуальной программы (плана, карты) реабилитации получателя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выбор диагностических методик и подбор диагностического инструментария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оказание квалифицированной и эффективной помощи получателю социальных услуг в решении его проблем, в правильном понимании и решении интересующих его социально-педагогических проблем жизнедеятельности и удовлетворение его проблем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б)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Составление индивидуальных программ обучения и проведение мероприятий, формирование у детей-инвалидов социально значимых умений и навыков (социально-бытовых и коммуникативных, поведения, самоконтроля и других), с учетом типа и структуры их дефекта, индивидуальных психофизических и личностных особенностей развития:</w:t>
            </w:r>
          </w:p>
          <w:p w:rsidR="009E6465" w:rsidRDefault="009E6465">
            <w:pPr>
              <w:pStyle w:val="ConsPlusNormal"/>
              <w:jc w:val="both"/>
            </w:pPr>
            <w:r>
              <w:lastRenderedPageBreak/>
              <w:t>- определение актуального уровня социальной подготовленности;</w:t>
            </w:r>
          </w:p>
          <w:p w:rsidR="009E6465" w:rsidRDefault="009E6465">
            <w:pPr>
              <w:pStyle w:val="ConsPlusNormal"/>
              <w:jc w:val="both"/>
            </w:pPr>
            <w:r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9E6465" w:rsidRDefault="009E6465">
            <w:pPr>
              <w:pStyle w:val="ConsPlusNormal"/>
              <w:jc w:val="both"/>
            </w:pPr>
            <w: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9E6465" w:rsidRDefault="009E6465">
            <w:pPr>
              <w:pStyle w:val="ConsPlusNormal"/>
              <w:jc w:val="both"/>
            </w:pPr>
            <w:r>
              <w:t>- проведение занятий в соответствии с графиком, планом работы и правилами техники безопасности;</w:t>
            </w:r>
          </w:p>
          <w:p w:rsidR="009E6465" w:rsidRDefault="009E6465">
            <w:pPr>
              <w:pStyle w:val="ConsPlusNormal"/>
              <w:jc w:val="both"/>
            </w:pPr>
            <w:r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9E6465" w:rsidRDefault="009E6465">
            <w:pPr>
              <w:pStyle w:val="ConsPlusNormal"/>
              <w:jc w:val="both"/>
            </w:pPr>
            <w:r>
              <w:t>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</w:t>
            </w:r>
          </w:p>
          <w:p w:rsidR="009E6465" w:rsidRDefault="009E6465">
            <w:pPr>
              <w:pStyle w:val="ConsPlusNormal"/>
              <w:jc w:val="both"/>
            </w:pPr>
            <w:r>
              <w:t>Обучение основам домоводства выпускников интернатных учреждений, проживающих самостоятельно, должно быть наглядным и эффективным, способствующим освоению бытовых процедур (приготовление пищи, мелкий ремонт одежды, уход за квартирой и т.п.)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выбор формы обучения получателя социальных услуг в зависимости от его физического и психического состояния, оказание практической помощи в организации обучения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jc w:val="both"/>
      </w:pPr>
    </w:p>
    <w:p w:rsidR="009E6465" w:rsidRDefault="009E6465">
      <w:pPr>
        <w:pStyle w:val="ConsPlusNormal"/>
        <w:ind w:firstLine="540"/>
        <w:jc w:val="both"/>
      </w:pPr>
      <w:r>
        <w:t>4.3. В форме социального обслуживания на дому: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а) обучение родственников практическим навыкам общего ухода за тяжелобольными получателями социальных услуг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 xml:space="preserve">Описание социальной услуги, в том числе ее </w:t>
            </w:r>
            <w:r>
              <w:lastRenderedPageBreak/>
              <w:t>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Обучение родственников практическим навыкам общего ухода.</w:t>
            </w:r>
          </w:p>
          <w:p w:rsidR="009E6465" w:rsidRDefault="009E6465">
            <w:pPr>
              <w:pStyle w:val="ConsPlusNormal"/>
              <w:jc w:val="both"/>
            </w:pPr>
            <w:r>
              <w:t xml:space="preserve">Адаптация родственников к изменившимся условиям жизни и быта, </w:t>
            </w:r>
            <w:r>
              <w:lastRenderedPageBreak/>
              <w:t>использование их собственного потенциала в осуществлении общего ухода за больным:</w:t>
            </w:r>
          </w:p>
          <w:p w:rsidR="009E6465" w:rsidRDefault="009E6465">
            <w:pPr>
              <w:pStyle w:val="ConsPlusNormal"/>
              <w:jc w:val="both"/>
            </w:pPr>
            <w:r>
              <w:t>- выяснение степени владения родственниками навыками общего ухода;</w:t>
            </w:r>
          </w:p>
          <w:p w:rsidR="009E6465" w:rsidRDefault="009E6465">
            <w:pPr>
              <w:pStyle w:val="ConsPlusNormal"/>
              <w:jc w:val="both"/>
            </w:pPr>
            <w: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9E6465" w:rsidRDefault="009E6465">
            <w:pPr>
              <w:pStyle w:val="ConsPlusNormal"/>
              <w:jc w:val="both"/>
            </w:pPr>
            <w:r>
              <w:t>- оценка усвоения родственниками вновь приобретенных навыков общего ухода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По мере необходимости (до 10 сеансов)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</w:pPr>
    </w:p>
    <w:p w:rsidR="009E6465" w:rsidRDefault="009E6465">
      <w:pPr>
        <w:pStyle w:val="ConsPlusNormal"/>
        <w:ind w:firstLine="540"/>
        <w:jc w:val="both"/>
      </w:pPr>
      <w:r>
        <w:t>б)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 xml:space="preserve">Услуга предполагает оказание квалифицированной педагогической помощи, предоставляется коррекционным педагогом. Помощь родителям или законным представителям детей-инвалидов, воспитывающихся дома,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9E6465" w:rsidRDefault="009E6465">
            <w:pPr>
              <w:pStyle w:val="ConsPlusNormal"/>
              <w:jc w:val="both"/>
            </w:pPr>
            <w:r>
              <w:t xml:space="preserve">- </w:t>
            </w:r>
            <w:proofErr w:type="gramStart"/>
            <w:r>
              <w:t>обучении</w:t>
            </w:r>
            <w:proofErr w:type="gramEnd"/>
            <w:r>
              <w:t xml:space="preserve"> детей-инвалидов навыкам самообслуживания, поведения в быту и обществе, самоконтролю, персональной сохранности и другим формам жизнедеятельности;</w:t>
            </w:r>
          </w:p>
          <w:p w:rsidR="009E6465" w:rsidRDefault="009E6465">
            <w:pPr>
              <w:pStyle w:val="ConsPlusNormal"/>
              <w:jc w:val="both"/>
            </w:pPr>
            <w:r>
              <w:t xml:space="preserve">- </w:t>
            </w:r>
            <w:proofErr w:type="gramStart"/>
            <w:r>
              <w:t>обучении</w:t>
            </w:r>
            <w:proofErr w:type="gramEnd"/>
            <w:r>
              <w:t xml:space="preserve"> выпускников интернатных учреждений, проживающих самостоятельно, основам домоводства (приготовление пищи, мелкий ремонт одежды, уборка жилого помещения и т.п.)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выбор формы обучения получателя социальных услуг в зависимости от его физического и психического состояния, оказание практической помощи в организации обучения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jc w:val="both"/>
      </w:pPr>
      <w:r>
        <w:t xml:space="preserve">(п. 4.3 в ред. </w:t>
      </w:r>
      <w:hyperlink r:id="rId228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22.03.2017 N 85-п)</w:t>
      </w:r>
    </w:p>
    <w:p w:rsidR="009E6465" w:rsidRDefault="009E6465">
      <w:pPr>
        <w:pStyle w:val="ConsPlusNormal"/>
        <w:jc w:val="center"/>
      </w:pPr>
    </w:p>
    <w:p w:rsidR="009E6465" w:rsidRDefault="009E6465">
      <w:pPr>
        <w:pStyle w:val="ConsPlusTitle"/>
        <w:jc w:val="center"/>
        <w:outlineLvl w:val="2"/>
      </w:pPr>
      <w:r>
        <w:t>5. Социально-трудовые услуги</w:t>
      </w:r>
    </w:p>
    <w:p w:rsidR="009E6465" w:rsidRDefault="009E6465">
      <w:pPr>
        <w:pStyle w:val="ConsPlusNormal"/>
        <w:jc w:val="center"/>
      </w:pPr>
    </w:p>
    <w:p w:rsidR="009E6465" w:rsidRDefault="009E6465">
      <w:pPr>
        <w:pStyle w:val="ConsPlusNormal"/>
        <w:ind w:firstLine="540"/>
        <w:jc w:val="both"/>
      </w:pPr>
      <w:r>
        <w:t>5.1. В стационарной форме социального обслуживания: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а) проведение мероприятий по использованию остаточных трудовых возможностей и обучению доступным профессиональным навыкам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Создание условий для использования остаточных трудовых возможностей, участия в лечебно-трудовой деятельности, проведение мероприятий по обучению доступным профессиональным навыкам, восстановлению личностного и социального статуса:</w:t>
            </w:r>
          </w:p>
          <w:p w:rsidR="009E6465" w:rsidRDefault="009E6465">
            <w:pPr>
              <w:pStyle w:val="ConsPlusNormal"/>
              <w:jc w:val="both"/>
            </w:pPr>
            <w:r>
              <w:t>- изучение личного дела получателя социальных услуг, результатов диагностики и рекомендаций специалистов;</w:t>
            </w:r>
          </w:p>
          <w:p w:rsidR="009E6465" w:rsidRDefault="009E6465">
            <w:pPr>
              <w:pStyle w:val="ConsPlusNormal"/>
              <w:jc w:val="both"/>
            </w:pPr>
            <w:r>
              <w:t>- учет реабилитационного потенциала получателя социальных услуг по заключению специалистов МСЭ, для разработки плана реабилитационных мероприятий;</w:t>
            </w:r>
          </w:p>
          <w:p w:rsidR="009E6465" w:rsidRDefault="009E6465">
            <w:pPr>
              <w:pStyle w:val="ConsPlusNormal"/>
              <w:jc w:val="both"/>
            </w:pPr>
            <w:r>
              <w:t>- выбор форм и методов работы с получателем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разработка практических рекомендаций для педагогов, воспитателей, других специалистов по вопросам социально-трудовой реабилитации лиц с ограниченными возможностями здоровья;</w:t>
            </w:r>
          </w:p>
          <w:p w:rsidR="009E6465" w:rsidRDefault="009E6465">
            <w:pPr>
              <w:pStyle w:val="ConsPlusNormal"/>
              <w:jc w:val="both"/>
            </w:pPr>
            <w:r>
              <w:t>- определение сроков, форм и условий социально-трудовой реабилитации получателя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проведение социально-трудовой реабилитации на базе поставщика социальных услуг (в лечебно-трудовых мастерских, подсобном сельском хозяйстве, приусадебном участке и т.д.) в соответствии с разработанным графиком;</w:t>
            </w:r>
          </w:p>
          <w:p w:rsidR="009E6465" w:rsidRDefault="009E6465">
            <w:pPr>
              <w:pStyle w:val="ConsPlusNormal"/>
              <w:jc w:val="both"/>
            </w:pPr>
            <w:r>
              <w:t>- организация психолого-медико-педагогического сопровождения получателя социальных услуг в процессе социально-трудовой реабилитации;</w:t>
            </w:r>
          </w:p>
          <w:p w:rsidR="009E6465" w:rsidRDefault="009E6465">
            <w:pPr>
              <w:pStyle w:val="ConsPlusNormal"/>
              <w:jc w:val="both"/>
            </w:pPr>
            <w:r>
              <w:t>- проведение мониторинга результатов социально-трудовой реабилитации получателя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 xml:space="preserve">- заполнение индивидуальной программы (плана, карты) </w:t>
            </w:r>
            <w:r>
              <w:lastRenderedPageBreak/>
              <w:t>реабилитации получателя социальных услуг</w:t>
            </w:r>
          </w:p>
        </w:tc>
      </w:tr>
      <w:tr w:rsidR="009E6465"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12.05.2022 N 238-п)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 устанавливаются индивидуально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б) оказание помощи в трудоустройстве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Содействие в решении вопросов занятости: трудоустройстве, направлении на курсы переподготовки, поиске временной (сезонной) работы, работы с сокращенным рабочим днем.</w:t>
            </w:r>
          </w:p>
          <w:p w:rsidR="009E6465" w:rsidRDefault="009E6465">
            <w:pPr>
              <w:pStyle w:val="ConsPlusNormal"/>
              <w:jc w:val="both"/>
            </w:pPr>
            <w:r>
              <w:t>Предоставление объективной информации получателям социальных услуг по данной проблеме в интересующих их населенных пунктах.</w:t>
            </w:r>
          </w:p>
          <w:p w:rsidR="009E6465" w:rsidRDefault="009E6465">
            <w:pPr>
              <w:pStyle w:val="ConsPlusNormal"/>
              <w:jc w:val="both"/>
            </w:pPr>
            <w:r>
              <w:t>Помощь получателю социальных услуг в решении вопроса о самообеспечении:</w:t>
            </w:r>
          </w:p>
          <w:p w:rsidR="009E6465" w:rsidRDefault="009E6465">
            <w:pPr>
              <w:pStyle w:val="ConsPlusNormal"/>
              <w:jc w:val="both"/>
            </w:pPr>
            <w:r>
              <w:t>- разъяснение получателю социальных услуг права на труд и возможностей его реализации;</w:t>
            </w:r>
          </w:p>
          <w:p w:rsidR="009E6465" w:rsidRDefault="009E6465">
            <w:pPr>
              <w:pStyle w:val="ConsPlusNormal"/>
              <w:jc w:val="both"/>
            </w:pPr>
            <w:r>
              <w:t>- содействие в постановке на учет в Центр занятости;</w:t>
            </w:r>
          </w:p>
          <w:p w:rsidR="009E6465" w:rsidRDefault="009E6465">
            <w:pPr>
              <w:pStyle w:val="ConsPlusNormal"/>
              <w:jc w:val="both"/>
            </w:pPr>
            <w:r>
              <w:t>- содействие в решении вопросов подготовки и переподготовки через службы занятости и т.д.;</w:t>
            </w:r>
          </w:p>
          <w:p w:rsidR="009E6465" w:rsidRDefault="009E6465">
            <w:pPr>
              <w:pStyle w:val="ConsPlusNormal"/>
              <w:jc w:val="both"/>
            </w:pPr>
            <w:r>
              <w:t>- ведение патронажа получателя социальных услуг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 устанавливаются индивидуально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в) организация помощи в получении образования и (или) профессии инвалидами (детьми-инвалидами) в соответствии с их способностями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Содействие в организации обучения инвалидов (детей-инвалидов). Способствование самореализации, выявление интересов и склонностей к различным видам деятельности:</w:t>
            </w:r>
          </w:p>
          <w:p w:rsidR="009E6465" w:rsidRDefault="009E6465">
            <w:pPr>
              <w:pStyle w:val="ConsPlusNormal"/>
              <w:jc w:val="both"/>
            </w:pPr>
            <w:r>
              <w:t>- организация профориентационных мероприятий;</w:t>
            </w:r>
          </w:p>
          <w:p w:rsidR="009E6465" w:rsidRDefault="009E6465">
            <w:pPr>
              <w:pStyle w:val="ConsPlusNormal"/>
              <w:jc w:val="both"/>
            </w:pPr>
            <w:r>
              <w:t>- выбор форм и методов работы с получателем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помощь в выборе вида профессиональной деятельности в соответствии с интересами и возможностями получателя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составление списка образовательных учреждений (государственных, региональных, муниципальных и некоммерческих), занимающихся обучением инвалидов (детей-инвалидов);</w:t>
            </w:r>
          </w:p>
          <w:p w:rsidR="009E6465" w:rsidRDefault="009E6465">
            <w:pPr>
              <w:pStyle w:val="ConsPlusNormal"/>
              <w:jc w:val="both"/>
            </w:pPr>
            <w:r>
              <w:t>- взаимодействие с образовательными организациями и организациями дополнительного образования для организации обучения;</w:t>
            </w:r>
          </w:p>
          <w:p w:rsidR="009E6465" w:rsidRDefault="009E6465">
            <w:pPr>
              <w:pStyle w:val="ConsPlusNormal"/>
              <w:jc w:val="both"/>
            </w:pPr>
            <w:r>
              <w:t>- обращение в образовательное учреждение; содействие в сборе документов для обучения;</w:t>
            </w:r>
          </w:p>
          <w:p w:rsidR="009E6465" w:rsidRDefault="009E6465">
            <w:pPr>
              <w:pStyle w:val="ConsPlusNormal"/>
              <w:jc w:val="both"/>
            </w:pPr>
            <w:r>
              <w:t>- помощь в определении формы обучения;</w:t>
            </w:r>
          </w:p>
          <w:p w:rsidR="009E6465" w:rsidRDefault="009E6465">
            <w:pPr>
              <w:pStyle w:val="ConsPlusNormal"/>
              <w:jc w:val="both"/>
            </w:pPr>
            <w:r>
              <w:t>- осуществление наблюдения за процессом обучения получателя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оказание помощи в выполнении домашнего задания;</w:t>
            </w:r>
          </w:p>
          <w:p w:rsidR="009E6465" w:rsidRDefault="009E6465">
            <w:pPr>
              <w:pStyle w:val="ConsPlusNormal"/>
              <w:jc w:val="both"/>
            </w:pPr>
            <w:r>
              <w:t>- заполнение индивидуальной программы (плана, карты) реабилитации получателя социальных услуг</w:t>
            </w:r>
          </w:p>
        </w:tc>
      </w:tr>
      <w:tr w:rsidR="009E6465"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 xml:space="preserve">(в ред. </w:t>
            </w:r>
            <w:hyperlink r:id="rId2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24.09.2015 N 443-п)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 устанавливаются индивидуально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 xml:space="preserve">Условия предоставления социальной услуги, в </w:t>
            </w:r>
            <w:r>
              <w:lastRenderedPageBreak/>
              <w:t>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jc w:val="center"/>
      </w:pPr>
    </w:p>
    <w:p w:rsidR="009E6465" w:rsidRDefault="009E6465">
      <w:pPr>
        <w:pStyle w:val="ConsPlusNormal"/>
        <w:ind w:firstLine="540"/>
        <w:jc w:val="both"/>
      </w:pPr>
      <w:r>
        <w:t>5.2. В полустационарной форме социального обслуживания: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а) оказание помощи в трудоустройстве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Содействие в решении вопросов занятости: трудоустройстве, направлении на курсы переподготовки, поиске временной (сезонной) работы, работы с сокращенным рабочим днем, работы на дому.</w:t>
            </w:r>
          </w:p>
          <w:p w:rsidR="009E6465" w:rsidRDefault="009E6465">
            <w:pPr>
              <w:pStyle w:val="ConsPlusNormal"/>
              <w:jc w:val="both"/>
            </w:pPr>
            <w:r>
              <w:t>Предоставление объективной информации получателям социальных услуг по данной проблеме в интересующих их населенных пунктах.</w:t>
            </w:r>
          </w:p>
          <w:p w:rsidR="009E6465" w:rsidRDefault="009E6465">
            <w:pPr>
              <w:pStyle w:val="ConsPlusNormal"/>
              <w:jc w:val="both"/>
            </w:pPr>
            <w:r>
              <w:t>Помощь получателю социальных услуг в решении вопроса о самообеспечении:</w:t>
            </w:r>
          </w:p>
          <w:p w:rsidR="009E6465" w:rsidRDefault="009E6465">
            <w:pPr>
              <w:pStyle w:val="ConsPlusNormal"/>
              <w:jc w:val="both"/>
            </w:pPr>
            <w:r>
              <w:t>- разъяснение получателю социальных услуг права на труд и возможностей его реализации;</w:t>
            </w:r>
          </w:p>
          <w:p w:rsidR="009E6465" w:rsidRDefault="009E6465">
            <w:pPr>
              <w:pStyle w:val="ConsPlusNormal"/>
              <w:jc w:val="both"/>
            </w:pPr>
            <w:r>
              <w:t>- содействие в постановке на учет в Центр занятости;</w:t>
            </w:r>
          </w:p>
          <w:p w:rsidR="009E6465" w:rsidRDefault="009E6465">
            <w:pPr>
              <w:pStyle w:val="ConsPlusNormal"/>
              <w:jc w:val="both"/>
            </w:pPr>
            <w:r>
              <w:t>- содействие в решении вопросов подготовки и переподготовки через службы занятости и т.д.;</w:t>
            </w:r>
          </w:p>
          <w:p w:rsidR="009E6465" w:rsidRDefault="009E6465">
            <w:pPr>
              <w:pStyle w:val="ConsPlusNormal"/>
              <w:jc w:val="both"/>
            </w:pPr>
            <w:r>
              <w:t>- ведение патронажа получателя социальных услуг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 устанавливаются индивидуально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jc w:val="both"/>
      </w:pPr>
    </w:p>
    <w:p w:rsidR="009E6465" w:rsidRDefault="009E6465">
      <w:pPr>
        <w:pStyle w:val="ConsPlusNormal"/>
        <w:ind w:firstLine="540"/>
        <w:jc w:val="both"/>
      </w:pPr>
      <w:r>
        <w:t>5.3. В форме социального обслуживания на дому: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а) организация помощи в получении образования и (или) профессии инвалидами (детьми-</w:t>
      </w:r>
      <w:r>
        <w:lastRenderedPageBreak/>
        <w:t>инвалидами) в соответствии с их способностями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Содействие в реализации права инвалидов (детей-инвалидов) на обучение:</w:t>
            </w:r>
          </w:p>
          <w:p w:rsidR="009E6465" w:rsidRDefault="009E6465">
            <w:pPr>
              <w:pStyle w:val="ConsPlusNormal"/>
              <w:jc w:val="both"/>
            </w:pPr>
            <w:r>
              <w:t>- помощь в выборе вида профессиональной деятельности в соответствии с интересами и возможностями получателя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составление списка образовательных организаций (федеральных, региональных, муниципальных и некоммерческих), занимающихся обучением инвалидов (детей-инвалидов);</w:t>
            </w:r>
          </w:p>
          <w:p w:rsidR="009E6465" w:rsidRDefault="009E6465">
            <w:pPr>
              <w:pStyle w:val="ConsPlusNormal"/>
              <w:jc w:val="both"/>
            </w:pPr>
            <w:r>
              <w:t>- взаимодействие с образовательными организациями и организациями дополнительного образования в целях обучения инвалидов (детей-инвалидов);</w:t>
            </w:r>
          </w:p>
          <w:p w:rsidR="009E6465" w:rsidRDefault="009E6465">
            <w:pPr>
              <w:pStyle w:val="ConsPlusNormal"/>
              <w:jc w:val="both"/>
            </w:pPr>
            <w:r>
              <w:t>- содействие в сборе документов для обучения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 устанавливаются индивидуально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jc w:val="both"/>
      </w:pPr>
      <w:r>
        <w:t xml:space="preserve">(п. 5.3 в ред. </w:t>
      </w:r>
      <w:hyperlink r:id="rId23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22.03.2017 N 85-п)</w:t>
      </w:r>
    </w:p>
    <w:p w:rsidR="009E6465" w:rsidRDefault="009E6465">
      <w:pPr>
        <w:pStyle w:val="ConsPlusNormal"/>
      </w:pPr>
    </w:p>
    <w:p w:rsidR="009E6465" w:rsidRDefault="009E6465">
      <w:pPr>
        <w:pStyle w:val="ConsPlusTitle"/>
        <w:jc w:val="center"/>
        <w:outlineLvl w:val="2"/>
      </w:pPr>
      <w:r>
        <w:t>6. Социально-правовые услуги</w:t>
      </w:r>
    </w:p>
    <w:p w:rsidR="009E6465" w:rsidRDefault="009E6465">
      <w:pPr>
        <w:pStyle w:val="ConsPlusNormal"/>
        <w:jc w:val="center"/>
      </w:pPr>
    </w:p>
    <w:p w:rsidR="009E6465" w:rsidRDefault="009E6465">
      <w:pPr>
        <w:pStyle w:val="ConsPlusNormal"/>
        <w:ind w:firstLine="540"/>
        <w:jc w:val="both"/>
      </w:pPr>
      <w:r>
        <w:t xml:space="preserve">6.1. В </w:t>
      </w:r>
      <w:proofErr w:type="gramStart"/>
      <w:r>
        <w:t>стационарной</w:t>
      </w:r>
      <w:proofErr w:type="gramEnd"/>
      <w:r>
        <w:t>, полустационарной формах социального обслуживания и на дому: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а) оказание помощи в оформлении и восстановлении документов получателей социальных услуг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Выяснение ситуации получателя социальных услуг, информирование о перечне необходимых документов в соответствии с действующим законодательством для реализации его законных прав, разъяснение назначения и содержания документов, помощь в их оформлении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Оформление и (или) восстановление документов 1 раз в месяц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</w:pPr>
    </w:p>
    <w:p w:rsidR="009E6465" w:rsidRDefault="009E6465">
      <w:pPr>
        <w:pStyle w:val="ConsPlusNormal"/>
        <w:ind w:firstLine="540"/>
        <w:jc w:val="both"/>
      </w:pPr>
      <w:r>
        <w:t>б) оказание помощи в получении юридических услуг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 xml:space="preserve">Выяснение жизненной ситуации получателя социальных услуг, информирование получателя социальных услуг о путях реализации его законных прав, разъяснение права на получение бесплатной юридической помощи согласно </w:t>
            </w:r>
            <w:hyperlink r:id="rId232">
              <w:r>
                <w:rPr>
                  <w:color w:val="0000FF"/>
                </w:rPr>
                <w:t>Закону</w:t>
              </w:r>
            </w:hyperlink>
            <w:r>
              <w:t xml:space="preserve"> Ивановской области от 08.11.2012 N 90-ОЗ "Об обеспечении граждан Российской Федерации бесплатной юридической помощью на территории Ивановской области"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Одна консультация 1 раз в месяц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</w:pPr>
    </w:p>
    <w:p w:rsidR="009E6465" w:rsidRDefault="009E6465">
      <w:pPr>
        <w:pStyle w:val="ConsPlusNormal"/>
        <w:ind w:firstLine="540"/>
        <w:jc w:val="both"/>
      </w:pPr>
      <w:r>
        <w:t xml:space="preserve">в) оказание консультативной помощи по вопросам пенсионного обеспечения, предоставления социальных выплат, мер социальной поддержки, установленных </w:t>
      </w:r>
      <w:r>
        <w:lastRenderedPageBreak/>
        <w:t>законодательством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Консультирование по вопросам, связанным с правом граждан на социальное обслуживание и защиту своих интересов, содействие получателям социальных услуг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преимуществ, защитой и соблюдением прав детей на воспитание и заботу о них, или в решении других правовых вопросов</w:t>
            </w:r>
            <w:proofErr w:type="gramEnd"/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Одна консультация 1 раз в месяц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jc w:val="both"/>
      </w:pPr>
      <w:r>
        <w:t xml:space="preserve">(п. 6.1 в ред. </w:t>
      </w:r>
      <w:hyperlink r:id="rId233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22.03.2017 N 85-п)</w:t>
      </w:r>
    </w:p>
    <w:p w:rsidR="009E6465" w:rsidRDefault="009E6465">
      <w:pPr>
        <w:pStyle w:val="ConsPlusNormal"/>
        <w:jc w:val="center"/>
      </w:pPr>
    </w:p>
    <w:p w:rsidR="009E6465" w:rsidRDefault="009E6465">
      <w:pPr>
        <w:pStyle w:val="ConsPlusTitle"/>
        <w:jc w:val="center"/>
        <w:outlineLvl w:val="2"/>
      </w:pPr>
      <w:r>
        <w:t>7. Услуги в целях повышения коммуникативного потенциала</w:t>
      </w:r>
    </w:p>
    <w:p w:rsidR="009E6465" w:rsidRDefault="009E6465">
      <w:pPr>
        <w:pStyle w:val="ConsPlusTitle"/>
        <w:jc w:val="center"/>
      </w:pPr>
      <w:r>
        <w:t>получателей социальных услуг, имеющих ограничения</w:t>
      </w:r>
    </w:p>
    <w:p w:rsidR="009E6465" w:rsidRDefault="009E6465">
      <w:pPr>
        <w:pStyle w:val="ConsPlusTitle"/>
        <w:jc w:val="center"/>
      </w:pPr>
      <w:r>
        <w:t>жизнедеятельности, в том числе детей-инвалидов</w:t>
      </w:r>
    </w:p>
    <w:p w:rsidR="009E6465" w:rsidRDefault="009E6465">
      <w:pPr>
        <w:pStyle w:val="ConsPlusNormal"/>
        <w:jc w:val="center"/>
      </w:pPr>
    </w:p>
    <w:p w:rsidR="009E6465" w:rsidRDefault="009E6465">
      <w:pPr>
        <w:pStyle w:val="ConsPlusNormal"/>
        <w:ind w:firstLine="540"/>
        <w:jc w:val="both"/>
      </w:pPr>
      <w:r>
        <w:t xml:space="preserve">7.1. В </w:t>
      </w:r>
      <w:proofErr w:type="gramStart"/>
      <w:r>
        <w:t>стационарной</w:t>
      </w:r>
      <w:proofErr w:type="gramEnd"/>
      <w:r>
        <w:t>, полустационарной формах социального обслуживания: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а) обучение инвалидов (детей-инвалидов) пользованию средствами ухода и техническими средствами реабилитации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Развить у инвалидов (детей-инвалидов) практические навыки умения самостоятельно пользоваться техническими средствами реабилитации:</w:t>
            </w:r>
          </w:p>
          <w:p w:rsidR="009E6465" w:rsidRDefault="009E6465">
            <w:pPr>
              <w:pStyle w:val="ConsPlusNormal"/>
              <w:jc w:val="both"/>
            </w:pPr>
            <w:r>
              <w:t>- изучение личного дела получателя социальных услуг и рекомендаций специалистов;</w:t>
            </w:r>
          </w:p>
          <w:p w:rsidR="009E6465" w:rsidRDefault="009E6465">
            <w:pPr>
              <w:pStyle w:val="ConsPlusNormal"/>
              <w:jc w:val="both"/>
            </w:pPr>
            <w:r>
              <w:t>- определение реабилитационного потенциала получателя социальных услуг по записям специалистов МСЭ (ПМПК);</w:t>
            </w:r>
          </w:p>
          <w:p w:rsidR="009E6465" w:rsidRDefault="009E6465">
            <w:pPr>
              <w:pStyle w:val="ConsPlusNormal"/>
              <w:jc w:val="both"/>
            </w:pPr>
            <w:r>
              <w:t>- выбор форм и методов работы с получателем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разработка тематики и плана занятий, инструкций по технике безопасности во время занятий;</w:t>
            </w:r>
          </w:p>
          <w:p w:rsidR="009E6465" w:rsidRDefault="009E6465">
            <w:pPr>
              <w:pStyle w:val="ConsPlusNormal"/>
              <w:jc w:val="both"/>
            </w:pPr>
            <w:r>
              <w:lastRenderedPageBreak/>
              <w:t>- подготовка необходимых технических средств реабилитации, наглядных пособий (таблиц, рисунков, карт, схем) для организации занятий;</w:t>
            </w:r>
          </w:p>
          <w:p w:rsidR="009E6465" w:rsidRDefault="009E6465">
            <w:pPr>
              <w:pStyle w:val="ConsPlusNormal"/>
              <w:jc w:val="both"/>
            </w:pPr>
            <w:r>
              <w:t>- 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</w:p>
          <w:p w:rsidR="009E6465" w:rsidRDefault="009E6465">
            <w:pPr>
              <w:pStyle w:val="ConsPlusNormal"/>
              <w:jc w:val="both"/>
            </w:pPr>
            <w:r>
              <w:t>- проведение занятий в соответствии с графиком и планом работы (не менее 10 сеансов);</w:t>
            </w:r>
          </w:p>
          <w:p w:rsidR="009E6465" w:rsidRDefault="009E6465">
            <w:pPr>
              <w:pStyle w:val="ConsPlusNormal"/>
              <w:jc w:val="both"/>
            </w:pPr>
            <w:r>
              <w:t>- заполнение индивидуальной программы (плана, карты) реабилитации получателя социальных услуг, учетно-отчетной документации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 устанавливаются индивидуально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б) проведение социально-реабилитационных мероприятий в сфере социального обслуживания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Проведение социально-реабилитационных мероприятий:</w:t>
            </w:r>
          </w:p>
          <w:p w:rsidR="009E6465" w:rsidRDefault="009E6465">
            <w:pPr>
              <w:pStyle w:val="ConsPlusNormal"/>
              <w:jc w:val="both"/>
            </w:pPr>
            <w:r>
              <w:t>- анализ индивидуальной программы социальной реабилитации или абилитации инвалида (ребенка-инвалида), медицинской карты, рекомендаций специалистов службы МСЭ, специалистов поставщика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определение мероприятий и услуг, направленных на расширение сферы жизнедеятельности инвалида (ребенка-инвалида), в которых нуждается инвалид (ребенок-инвалид);</w:t>
            </w:r>
          </w:p>
          <w:p w:rsidR="009E6465" w:rsidRDefault="009E6465">
            <w:pPr>
              <w:pStyle w:val="ConsPlusNormal"/>
              <w:jc w:val="both"/>
            </w:pPr>
            <w:r>
              <w:t xml:space="preserve">- организация в соответствии с индивидуальной программой социальной реабилитации или абилитации инвалида (ребенка-инвалида), медицинской картой, рекомендациями специалистов службы МСЭ, специалистов поставщика социальных услуг мероприятий и предоставления услуг, включающих в себя услуги по социально-средовой, социально-педагогической, социально-психологической, социокультурной и физической реабилитации, социально-бытовой адаптации, социально-оздоровительные </w:t>
            </w:r>
            <w:r>
              <w:lastRenderedPageBreak/>
              <w:t>мероприятия, занятия спортом;</w:t>
            </w:r>
          </w:p>
          <w:p w:rsidR="009E6465" w:rsidRDefault="009E6465">
            <w:pPr>
              <w:pStyle w:val="ConsPlusNormal"/>
              <w:jc w:val="both"/>
            </w:pPr>
            <w:r>
              <w:t>- выбор формы проведения социально-реабилитационных мероприятий и предоставления услуг (индивидуальные, групповые);</w:t>
            </w:r>
          </w:p>
          <w:p w:rsidR="009E6465" w:rsidRDefault="009E6465">
            <w:pPr>
              <w:pStyle w:val="ConsPlusNormal"/>
              <w:jc w:val="both"/>
            </w:pPr>
            <w:r>
              <w:t>- проведение социально-реабилитационных мероприятий и предоставление услуг в соответствии с разработанным графиком;</w:t>
            </w:r>
          </w:p>
          <w:p w:rsidR="009E6465" w:rsidRDefault="009E6465">
            <w:pPr>
              <w:pStyle w:val="ConsPlusNormal"/>
              <w:jc w:val="both"/>
            </w:pPr>
            <w:r>
              <w:t>- оценка результативности проводимых социально-реабилитационных мероприятий и предоставленных услуг</w:t>
            </w:r>
          </w:p>
        </w:tc>
      </w:tr>
      <w:tr w:rsidR="009E6465"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12.05.2022 N 238-п)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В период действия заключенного договора о социальном обслуживании и в срок, определенный индивидуальной программой получателя социальных услуг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jc w:val="both"/>
      </w:pPr>
      <w:r>
        <w:t xml:space="preserve">(пп. "б" в ред. </w:t>
      </w:r>
      <w:hyperlink r:id="rId235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22.03.2017 N 85-п)</w:t>
      </w:r>
    </w:p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в) обучение навыкам самообслуживания, поведения в быту и общественных местах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Формирование у лиц с ограниченными возможностями здоровья, в том числе детей-инвалидов, социально значимых умений и навыков (социально-бытовых и коммуникативных, поведения, самоконтроля и других), с учетом типа и структуры их дефекта, индивидуальных психофизических и личностных особенностей развития:</w:t>
            </w:r>
          </w:p>
          <w:p w:rsidR="009E6465" w:rsidRDefault="009E6465">
            <w:pPr>
              <w:pStyle w:val="ConsPlusNormal"/>
              <w:jc w:val="both"/>
            </w:pPr>
            <w:r>
              <w:t>- изучение личного дела получателя социальных услуг (несовершеннолетнего);</w:t>
            </w:r>
          </w:p>
          <w:p w:rsidR="009E6465" w:rsidRDefault="009E6465">
            <w:pPr>
              <w:pStyle w:val="ConsPlusNormal"/>
              <w:jc w:val="both"/>
            </w:pPr>
            <w:r>
              <w:t>- определение актуального уровня социальной подготовленности;</w:t>
            </w:r>
          </w:p>
          <w:p w:rsidR="009E6465" w:rsidRDefault="009E6465">
            <w:pPr>
              <w:pStyle w:val="ConsPlusNormal"/>
              <w:jc w:val="both"/>
            </w:pPr>
            <w:r>
              <w:t>- определение зоны ближайшего уровня развития;</w:t>
            </w:r>
          </w:p>
          <w:p w:rsidR="009E6465" w:rsidRDefault="009E6465">
            <w:pPr>
              <w:pStyle w:val="ConsPlusNormal"/>
              <w:jc w:val="both"/>
            </w:pPr>
            <w:r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9E6465" w:rsidRDefault="009E6465">
            <w:pPr>
              <w:pStyle w:val="ConsPlusNormal"/>
              <w:jc w:val="both"/>
            </w:pPr>
            <w: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9E6465" w:rsidRDefault="009E6465">
            <w:pPr>
              <w:pStyle w:val="ConsPlusNormal"/>
              <w:jc w:val="both"/>
            </w:pPr>
            <w:r>
              <w:t xml:space="preserve">- определение организационных моментов (общее количество </w:t>
            </w:r>
            <w:r>
              <w:lastRenderedPageBreak/>
              <w:t>занятий в месяце, неделе, частота занятий в неделю, их продолжительность);</w:t>
            </w:r>
          </w:p>
          <w:p w:rsidR="009E6465" w:rsidRDefault="009E6465">
            <w:pPr>
              <w:pStyle w:val="ConsPlusNormal"/>
              <w:jc w:val="both"/>
            </w:pPr>
            <w:r>
              <w:t>- проведение занятий в соответствии с графиком, планом работы и правилами техники безопасности;</w:t>
            </w:r>
          </w:p>
          <w:p w:rsidR="009E6465" w:rsidRDefault="009E6465">
            <w:pPr>
              <w:pStyle w:val="ConsPlusNormal"/>
              <w:jc w:val="both"/>
            </w:pPr>
            <w:r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9E6465" w:rsidRDefault="009E6465">
            <w:pPr>
              <w:pStyle w:val="ConsPlusNormal"/>
              <w:jc w:val="both"/>
            </w:pPr>
            <w:r>
              <w:t>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 Обучение основам домоводства выпускников интернатных учреждений, проживающих самостоятельно, должно быть наглядным и эффективным, способствующим освоению бытовых процедур (приготовление пищи, мелкий ремонт одежды, уход за квартирой и т.п.)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 устанавливаются индивидуально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jc w:val="both"/>
      </w:pPr>
    </w:p>
    <w:p w:rsidR="009E6465" w:rsidRDefault="009E6465">
      <w:pPr>
        <w:pStyle w:val="ConsPlusNormal"/>
        <w:ind w:firstLine="540"/>
        <w:jc w:val="both"/>
      </w:pPr>
      <w:r>
        <w:t>7.2. В форме социального обслуживания на дому:</w:t>
      </w:r>
    </w:p>
    <w:p w:rsidR="009E6465" w:rsidRDefault="009E6465">
      <w:pPr>
        <w:pStyle w:val="ConsPlusNormal"/>
        <w:spacing w:before="220"/>
        <w:ind w:firstLine="540"/>
        <w:jc w:val="both"/>
      </w:pPr>
      <w:r>
        <w:t>а) обучение инвалидов (детей-инвалидов) пользованию средствами ухода и техническими средствами реабилитации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Услуга предполагает оказание квалифицированной педагогической помощи, предоставляется коррекционным педагогом.</w:t>
            </w:r>
          </w:p>
          <w:p w:rsidR="009E6465" w:rsidRDefault="009E6465">
            <w:pPr>
              <w:pStyle w:val="ConsPlusNormal"/>
              <w:jc w:val="both"/>
            </w:pPr>
            <w:r>
              <w:t>Развитие у инвалидов (детей-инвалидов) практических навыков умения самостоятельно пользоваться техническими средствами реабилитации:</w:t>
            </w:r>
          </w:p>
          <w:p w:rsidR="009E6465" w:rsidRDefault="009E6465">
            <w:pPr>
              <w:pStyle w:val="ConsPlusNormal"/>
              <w:jc w:val="both"/>
            </w:pPr>
            <w:r>
              <w:t>- изучение личного дела получателя социальных услуг и рекомендаций специалистов;</w:t>
            </w:r>
          </w:p>
          <w:p w:rsidR="009E6465" w:rsidRDefault="009E6465">
            <w:pPr>
              <w:pStyle w:val="ConsPlusNormal"/>
              <w:jc w:val="both"/>
            </w:pPr>
            <w:r>
              <w:t xml:space="preserve">- учет реабилитационного потенциала получателя социальных услуг по заключению специалистов МСЭ для разработки плана </w:t>
            </w:r>
            <w:r>
              <w:lastRenderedPageBreak/>
              <w:t>реабилитационных мероприятий;</w:t>
            </w:r>
          </w:p>
          <w:p w:rsidR="009E6465" w:rsidRDefault="009E6465">
            <w:pPr>
              <w:pStyle w:val="ConsPlusNormal"/>
              <w:jc w:val="both"/>
            </w:pPr>
            <w:r>
              <w:t>- выбор форм и методов работы с получателем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- разработка тематики и плана занятий, инструкций по технике безопасности во время занятий;</w:t>
            </w:r>
          </w:p>
          <w:p w:rsidR="009E6465" w:rsidRDefault="009E6465">
            <w:pPr>
              <w:pStyle w:val="ConsPlusNormal"/>
              <w:jc w:val="both"/>
            </w:pPr>
            <w:r>
              <w:t>- подготовка необходимых технических средств реабилитации, наглядных пособий (таблиц, рисунков, карт, схем) для организации занятий;</w:t>
            </w:r>
          </w:p>
          <w:p w:rsidR="009E6465" w:rsidRDefault="009E6465">
            <w:pPr>
              <w:pStyle w:val="ConsPlusNormal"/>
              <w:jc w:val="both"/>
            </w:pPr>
            <w:r>
              <w:t>- определение организационных моментов (общее количество занятий в месяц, неделю, частота занятий в неделю, их продолжительность, место проведения);</w:t>
            </w:r>
          </w:p>
          <w:p w:rsidR="009E6465" w:rsidRDefault="009E6465">
            <w:pPr>
              <w:pStyle w:val="ConsPlusNormal"/>
              <w:jc w:val="both"/>
            </w:pPr>
            <w:r>
              <w:t>- проведение занятий в соответствии с графиком и планом работы (не менее 10 сеансов);</w:t>
            </w:r>
          </w:p>
          <w:p w:rsidR="009E6465" w:rsidRDefault="009E6465">
            <w:pPr>
              <w:pStyle w:val="ConsPlusNormal"/>
              <w:jc w:val="both"/>
            </w:pPr>
            <w:r>
              <w:t>- заполнение индивидуальной программы (плана, карты) реабилитации получателя социальных услуг, учетно-отчетной документации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 устанавливаются индивидуально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</w:pPr>
    </w:p>
    <w:p w:rsidR="009E6465" w:rsidRDefault="009E6465">
      <w:pPr>
        <w:pStyle w:val="ConsPlusNormal"/>
        <w:ind w:firstLine="540"/>
        <w:jc w:val="both"/>
      </w:pPr>
      <w:r>
        <w:t>б) обучение навыкам самообслуживания, поведения в быту и общественных местах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Услуга предполагает оказание квалифицированной педагогической помощи, предоставляется коррекционным педагогом.</w:t>
            </w:r>
          </w:p>
          <w:p w:rsidR="009E6465" w:rsidRDefault="009E6465">
            <w:pPr>
              <w:pStyle w:val="ConsPlusNormal"/>
              <w:jc w:val="both"/>
            </w:pPr>
            <w:r>
              <w:t>Формирование у лиц с ограниченными возможностями здоровья, в том числе детей-инвалидов,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развития:</w:t>
            </w:r>
          </w:p>
          <w:p w:rsidR="009E6465" w:rsidRDefault="009E6465">
            <w:pPr>
              <w:pStyle w:val="ConsPlusNormal"/>
              <w:jc w:val="both"/>
            </w:pPr>
            <w:r>
              <w:t>- изучение личного дела получателя социальных услуг (несовершеннолетнего);</w:t>
            </w:r>
          </w:p>
          <w:p w:rsidR="009E6465" w:rsidRDefault="009E6465">
            <w:pPr>
              <w:pStyle w:val="ConsPlusNormal"/>
              <w:jc w:val="both"/>
            </w:pPr>
            <w:r>
              <w:t>- определение актуального уровня социальной подготовленности;</w:t>
            </w:r>
          </w:p>
          <w:p w:rsidR="009E6465" w:rsidRDefault="009E6465">
            <w:pPr>
              <w:pStyle w:val="ConsPlusNormal"/>
              <w:jc w:val="both"/>
            </w:pPr>
            <w:r>
              <w:t>- определение зоны ближайшего уровня развития;</w:t>
            </w:r>
          </w:p>
          <w:p w:rsidR="009E6465" w:rsidRDefault="009E6465">
            <w:pPr>
              <w:pStyle w:val="ConsPlusNormal"/>
              <w:jc w:val="both"/>
            </w:pPr>
            <w:r>
              <w:t xml:space="preserve">- выбор форм и методов работы с несовершеннолетним, </w:t>
            </w:r>
            <w:r>
              <w:lastRenderedPageBreak/>
              <w:t>составление индивидуальной программы занятий с ним;</w:t>
            </w:r>
          </w:p>
          <w:p w:rsidR="009E6465" w:rsidRDefault="009E6465">
            <w:pPr>
              <w:pStyle w:val="ConsPlusNormal"/>
              <w:jc w:val="both"/>
            </w:pPr>
            <w: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9E6465" w:rsidRDefault="009E6465">
            <w:pPr>
              <w:pStyle w:val="ConsPlusNormal"/>
              <w:jc w:val="both"/>
            </w:pPr>
            <w:r>
              <w:t>- определение организационных моментов (общее количество занятий в месяц, неделю, частота занятий в неделю, их продолжительность);</w:t>
            </w:r>
          </w:p>
          <w:p w:rsidR="009E6465" w:rsidRDefault="009E6465">
            <w:pPr>
              <w:pStyle w:val="ConsPlusNormal"/>
              <w:jc w:val="both"/>
            </w:pPr>
            <w:r>
              <w:t>- проведение занятий в соответствии с графиком, планом работы и правилами техники безопасности;</w:t>
            </w:r>
          </w:p>
          <w:p w:rsidR="009E6465" w:rsidRDefault="009E6465">
            <w:pPr>
              <w:pStyle w:val="ConsPlusNormal"/>
              <w:jc w:val="both"/>
            </w:pPr>
            <w:r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9E6465" w:rsidRDefault="009E6465">
            <w:pPr>
              <w:pStyle w:val="ConsPlusNormal"/>
              <w:jc w:val="both"/>
            </w:pPr>
            <w:r>
              <w:t>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 Обучение основам домоводства выпускников интернатных учреждений, проживающих самостоятельно, должно быть наглядным и эффективным, способствующим освоению бытовых процедур (приготовление пищи, мелкий ремонт одежды, уход за квартирой и т.п.)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устанавливаются индивидуально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:rsidR="009E6465" w:rsidRDefault="009E6465">
      <w:pPr>
        <w:pStyle w:val="ConsPlusNormal"/>
        <w:jc w:val="both"/>
      </w:pPr>
      <w:r>
        <w:t xml:space="preserve">(п. 7.2 в ред. </w:t>
      </w:r>
      <w:hyperlink r:id="rId236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22.03.2017 N 85-п)</w:t>
      </w:r>
    </w:p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Title"/>
        <w:jc w:val="center"/>
        <w:outlineLvl w:val="2"/>
      </w:pPr>
      <w:r>
        <w:t>8. Срочные социальные услуги, предоставляемые в соответствии</w:t>
      </w:r>
    </w:p>
    <w:p w:rsidR="009E6465" w:rsidRDefault="009E6465">
      <w:pPr>
        <w:pStyle w:val="ConsPlusTitle"/>
        <w:jc w:val="center"/>
      </w:pPr>
      <w:r>
        <w:t>с пунктами 1 - 5 части 1 статьи 21 Федерального закона</w:t>
      </w:r>
    </w:p>
    <w:p w:rsidR="009E6465" w:rsidRDefault="009E6465">
      <w:pPr>
        <w:pStyle w:val="ConsPlusTitle"/>
        <w:jc w:val="center"/>
      </w:pPr>
      <w:r>
        <w:t>от 28.12.2013 N 442-ФЗ "Об основах социального обслуживания</w:t>
      </w:r>
    </w:p>
    <w:p w:rsidR="009E6465" w:rsidRDefault="009E6465">
      <w:pPr>
        <w:pStyle w:val="ConsPlusTitle"/>
        <w:jc w:val="center"/>
      </w:pPr>
      <w:r>
        <w:t>граждан в Российской Федерации"</w:t>
      </w:r>
    </w:p>
    <w:p w:rsidR="009E6465" w:rsidRDefault="009E6465">
      <w:pPr>
        <w:pStyle w:val="ConsPlusNormal"/>
        <w:jc w:val="center"/>
      </w:pPr>
      <w:proofErr w:type="gramStart"/>
      <w:r>
        <w:t xml:space="preserve">(в ред. </w:t>
      </w:r>
      <w:hyperlink r:id="rId237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</w:t>
      </w:r>
      <w:proofErr w:type="gramEnd"/>
    </w:p>
    <w:p w:rsidR="009E6465" w:rsidRDefault="009E6465">
      <w:pPr>
        <w:pStyle w:val="ConsPlusNormal"/>
        <w:jc w:val="center"/>
      </w:pPr>
      <w:r>
        <w:t>от 24.09.2015 N 443-п)</w:t>
      </w:r>
    </w:p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а) обеспечение бесплатным горячим питанием или наборами продуктов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Предоставление получателю социальных услуг, оказавшемуся без сре</w:t>
            </w:r>
            <w:proofErr w:type="gramStart"/>
            <w:r>
              <w:t>дств к с</w:t>
            </w:r>
            <w:proofErr w:type="gramEnd"/>
            <w:r>
              <w:t>уществованию, помощи в виде продуктового набора (одноразового горячего питания).</w:t>
            </w:r>
          </w:p>
          <w:p w:rsidR="009E6465" w:rsidRDefault="009E6465">
            <w:pPr>
              <w:pStyle w:val="ConsPlusNormal"/>
              <w:jc w:val="both"/>
            </w:pPr>
            <w:r>
              <w:t>Не чаще 1 раза в 3 месяца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По факту обращения.</w:t>
            </w:r>
          </w:p>
          <w:p w:rsidR="009E6465" w:rsidRDefault="009E6465">
            <w:pPr>
              <w:pStyle w:val="ConsPlusNormal"/>
              <w:jc w:val="both"/>
            </w:pPr>
            <w:r>
              <w:t>Продолжительность оказания услуги - не более 20 мин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Продукты должны соответствовать сертификатам качества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на основании заявления получателя социальных услуг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б) обеспечение одеждой, обувью и другими предметами первой необходимости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Предоставление получателю социальных услуг помощи в виде одежды и обуви, в том числе бывших в употреблении, предметов первой необходимости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По факту обращения.</w:t>
            </w:r>
          </w:p>
          <w:p w:rsidR="009E6465" w:rsidRDefault="009E6465">
            <w:pPr>
              <w:pStyle w:val="ConsPlusNormal"/>
              <w:jc w:val="both"/>
            </w:pPr>
            <w:r>
              <w:t>Продолжительность оказания услуги - не более 20 мин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Одежда и обувь должны соответствовать размеру получателя социальной услуги, быть пригодными к носке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на основании заявления получателя социальных услуг</w:t>
            </w:r>
          </w:p>
        </w:tc>
      </w:tr>
    </w:tbl>
    <w:p w:rsidR="009E6465" w:rsidRDefault="009E6465">
      <w:pPr>
        <w:pStyle w:val="ConsPlusNormal"/>
      </w:pPr>
    </w:p>
    <w:p w:rsidR="009E6465" w:rsidRDefault="009E6465">
      <w:pPr>
        <w:pStyle w:val="ConsPlusNormal"/>
        <w:ind w:firstLine="540"/>
        <w:jc w:val="both"/>
      </w:pPr>
      <w:r>
        <w:t>в) содействие в получении временного жилого помещения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Содействие в получении временного жилого помещения:</w:t>
            </w:r>
          </w:p>
          <w:p w:rsidR="009E6465" w:rsidRDefault="009E6465">
            <w:pPr>
              <w:pStyle w:val="ConsPlusNormal"/>
              <w:jc w:val="both"/>
            </w:pPr>
            <w:proofErr w:type="gramStart"/>
            <w:r>
              <w:t>а) лицам,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помещения:</w:t>
            </w:r>
            <w:proofErr w:type="gramEnd"/>
          </w:p>
          <w:p w:rsidR="009E6465" w:rsidRDefault="009E6465">
            <w:pPr>
              <w:pStyle w:val="ConsPlusNormal"/>
              <w:jc w:val="both"/>
            </w:pPr>
            <w:r>
              <w:t>- выяснение ситуации получателя социальных услуг,</w:t>
            </w:r>
          </w:p>
          <w:p w:rsidR="009E6465" w:rsidRDefault="009E6465">
            <w:pPr>
              <w:pStyle w:val="ConsPlusNormal"/>
              <w:jc w:val="both"/>
            </w:pPr>
            <w:r>
              <w:t>- консультирование получателя социальных услуг об условиях предоставления временного жилого помещения по месту пребывания,</w:t>
            </w:r>
          </w:p>
          <w:p w:rsidR="009E6465" w:rsidRDefault="009E6465">
            <w:pPr>
              <w:pStyle w:val="ConsPlusNormal"/>
              <w:jc w:val="both"/>
            </w:pPr>
            <w:r>
              <w:t>- консультирование по сбору необходимых документов,</w:t>
            </w:r>
          </w:p>
          <w:p w:rsidR="009E6465" w:rsidRDefault="009E6465">
            <w:pPr>
              <w:pStyle w:val="ConsPlusNormal"/>
              <w:jc w:val="both"/>
            </w:pPr>
            <w:r>
              <w:t>- при наличии жилья, непригодного для проживания, - проведение обследования материально-бытового положения получателя социальных услуг;</w:t>
            </w:r>
          </w:p>
          <w:p w:rsidR="009E6465" w:rsidRDefault="009E6465">
            <w:pPr>
              <w:pStyle w:val="ConsPlusNormal"/>
              <w:jc w:val="both"/>
            </w:pPr>
            <w:r>
              <w:t>б) лицам БОМЖ:</w:t>
            </w:r>
          </w:p>
          <w:p w:rsidR="009E6465" w:rsidRDefault="009E6465">
            <w:pPr>
              <w:pStyle w:val="ConsPlusNormal"/>
              <w:jc w:val="both"/>
            </w:pPr>
            <w:r>
              <w:t>- выяснение жизненной ситуации получателя социальных услуг,</w:t>
            </w:r>
          </w:p>
          <w:p w:rsidR="009E6465" w:rsidRDefault="009E6465">
            <w:pPr>
              <w:pStyle w:val="ConsPlusNormal"/>
              <w:jc w:val="both"/>
            </w:pPr>
            <w:r>
              <w:t>- консультирование лица БОМЖ об условиях предоставления койко-места в отделении для лиц БОМЖ поставщика социальных услуг,</w:t>
            </w:r>
          </w:p>
          <w:p w:rsidR="009E6465" w:rsidRDefault="009E6465">
            <w:pPr>
              <w:pStyle w:val="ConsPlusNormal"/>
              <w:jc w:val="both"/>
            </w:pPr>
            <w:r>
              <w:t>- предоставление койко-места в отделении для лиц БОМЖ поставщика социальных услуг</w:t>
            </w:r>
          </w:p>
        </w:tc>
      </w:tr>
      <w:tr w:rsidR="009E6465"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 xml:space="preserve">(в ред. Постановлений Правительства Ивановской области от 12.11.2018 </w:t>
            </w:r>
            <w:hyperlink r:id="rId238">
              <w:r>
                <w:rPr>
                  <w:color w:val="0000FF"/>
                </w:rPr>
                <w:t>N 314-п</w:t>
              </w:r>
            </w:hyperlink>
            <w:r>
              <w:t xml:space="preserve">, от 12.05.2022 </w:t>
            </w:r>
            <w:hyperlink r:id="rId239">
              <w:r>
                <w:rPr>
                  <w:color w:val="0000FF"/>
                </w:rPr>
                <w:t>N 238-п</w:t>
              </w:r>
            </w:hyperlink>
            <w:r>
              <w:t>)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30 - 60 мин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на основании заявления получателя социальных услуг</w:t>
            </w:r>
          </w:p>
        </w:tc>
      </w:tr>
    </w:tbl>
    <w:p w:rsidR="009E6465" w:rsidRDefault="009E6465">
      <w:pPr>
        <w:pStyle w:val="ConsPlusNormal"/>
      </w:pPr>
    </w:p>
    <w:p w:rsidR="009E6465" w:rsidRDefault="009E6465">
      <w:pPr>
        <w:pStyle w:val="ConsPlusNormal"/>
        <w:ind w:firstLine="540"/>
        <w:jc w:val="both"/>
      </w:pPr>
      <w:r>
        <w:t>г) содействие в получении юридической помощи в целях защиты прав и законных интересов получателей социальных услуг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Описание социальной услуги, в том числе ее объем</w:t>
            </w:r>
          </w:p>
        </w:tc>
        <w:tc>
          <w:tcPr>
            <w:tcW w:w="657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 xml:space="preserve">Выяснение жизненной ситуации получателя социальных услуг, информирование клиента о способах реализации его законных прав, разъяснение положений </w:t>
            </w:r>
            <w:hyperlink r:id="rId240">
              <w:r>
                <w:rPr>
                  <w:color w:val="0000FF"/>
                </w:rPr>
                <w:t>Закона</w:t>
              </w:r>
            </w:hyperlink>
            <w:r>
              <w:t xml:space="preserve"> Ивановской области от 08.11.2012 N 90-ОЗ "Об обеспечении граждан Российской Федерации бесплатной юридической помощью на территории Ивановской области", разъяснение существующего порядка оказания социальной, профессиональной и правовой помощи, содействие в восстановлении утраченных документов, социально полезных связей</w:t>
            </w:r>
            <w:proofErr w:type="gramEnd"/>
          </w:p>
        </w:tc>
      </w:tr>
      <w:tr w:rsidR="009E6465"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 xml:space="preserve">(в ред. </w:t>
            </w:r>
            <w:hyperlink r:id="rId2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12.11.2018 N 314-п)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30 - 60 мин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blPrEx>
          <w:tblBorders>
            <w:insideH w:val="single" w:sz="4" w:space="0" w:color="auto"/>
          </w:tblBorders>
        </w:tblPrEx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на основании заявления получателя социальных услуг</w:t>
            </w:r>
          </w:p>
        </w:tc>
      </w:tr>
    </w:tbl>
    <w:p w:rsidR="009E6465" w:rsidRDefault="009E6465">
      <w:pPr>
        <w:pStyle w:val="ConsPlusNormal"/>
      </w:pPr>
    </w:p>
    <w:p w:rsidR="009E6465" w:rsidRDefault="009E6465">
      <w:pPr>
        <w:pStyle w:val="ConsPlusNormal"/>
        <w:ind w:firstLine="540"/>
        <w:jc w:val="both"/>
      </w:pPr>
      <w:r>
        <w:t>д) содействие в получении экстренной психологической помощи с привлечением к этой работе психологов и священнослужителей</w:t>
      </w:r>
    </w:p>
    <w:p w:rsidR="009E6465" w:rsidRDefault="009E64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Безотлагательная (экстренная) психологическая помощь в кризисной ситуации, в том числе по телефону:</w:t>
            </w:r>
          </w:p>
          <w:p w:rsidR="009E6465" w:rsidRDefault="009E6465">
            <w:pPr>
              <w:pStyle w:val="ConsPlusNormal"/>
              <w:jc w:val="both"/>
            </w:pPr>
            <w:r>
              <w:t>- оценка психического и физического состояния получателя социальных услуг в кризисной ситуации;</w:t>
            </w:r>
          </w:p>
          <w:p w:rsidR="009E6465" w:rsidRDefault="009E6465">
            <w:pPr>
              <w:pStyle w:val="ConsPlusNormal"/>
              <w:jc w:val="both"/>
            </w:pPr>
            <w:r>
              <w:t>- восстановление психического равновесия;</w:t>
            </w:r>
          </w:p>
          <w:p w:rsidR="009E6465" w:rsidRDefault="009E6465">
            <w:pPr>
              <w:pStyle w:val="ConsPlusNormal"/>
              <w:jc w:val="both"/>
            </w:pPr>
            <w:r>
              <w:t>- психологическая помощь в мобилизации физических, духовных, личностных, интеллектуальных ресурсов для выхода из кризисного состояния;</w:t>
            </w:r>
          </w:p>
          <w:p w:rsidR="009E6465" w:rsidRDefault="009E6465">
            <w:pPr>
              <w:pStyle w:val="ConsPlusNormal"/>
              <w:jc w:val="both"/>
            </w:pPr>
            <w:r>
              <w:t>- расширение диапазона приемлемых сре</w:t>
            </w:r>
            <w:proofErr w:type="gramStart"/>
            <w:r>
              <w:t>дств дл</w:t>
            </w:r>
            <w:proofErr w:type="gramEnd"/>
            <w:r>
              <w:t>я самостоятельного решения возникших проблем и преодоления трудностей;</w:t>
            </w:r>
          </w:p>
          <w:p w:rsidR="009E6465" w:rsidRDefault="009E6465">
            <w:pPr>
              <w:pStyle w:val="ConsPlusNormal"/>
              <w:jc w:val="both"/>
            </w:pPr>
            <w:r>
              <w:t>- привлечение квалифицированных специалистов, психологов, священнослужителей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30 мин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c>
          <w:tcPr>
            <w:tcW w:w="2494" w:type="dxa"/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76" w:type="dxa"/>
          </w:tcPr>
          <w:p w:rsidR="009E6465" w:rsidRDefault="009E6465">
            <w:pPr>
              <w:pStyle w:val="ConsPlusNormal"/>
              <w:jc w:val="both"/>
            </w:pPr>
            <w:r>
              <w:t>Услуги предоставляются на основании заявления получателя социальных услуг</w:t>
            </w:r>
          </w:p>
        </w:tc>
      </w:tr>
    </w:tbl>
    <w:p w:rsidR="009E6465" w:rsidRDefault="009E6465">
      <w:pPr>
        <w:pStyle w:val="ConsPlusNormal"/>
        <w:ind w:firstLine="540"/>
        <w:jc w:val="both"/>
      </w:pPr>
    </w:p>
    <w:p w:rsidR="009E6465" w:rsidRDefault="009E6465">
      <w:pPr>
        <w:pStyle w:val="ConsPlusNormal"/>
        <w:ind w:firstLine="540"/>
        <w:jc w:val="both"/>
      </w:pPr>
      <w:r>
        <w:t>е) 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</w:t>
      </w:r>
    </w:p>
    <w:p w:rsidR="009E6465" w:rsidRDefault="009E64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4"/>
        <w:gridCol w:w="6406"/>
      </w:tblGrid>
      <w:tr w:rsidR="009E6465">
        <w:tc>
          <w:tcPr>
            <w:tcW w:w="2664" w:type="dxa"/>
          </w:tcPr>
          <w:p w:rsidR="009E6465" w:rsidRDefault="009E6465">
            <w:pPr>
              <w:pStyle w:val="ConsPlusNormal"/>
              <w:jc w:val="both"/>
            </w:pPr>
            <w:r>
              <w:t>Описание социальной услуги, в том числе ее объем</w:t>
            </w:r>
          </w:p>
        </w:tc>
        <w:tc>
          <w:tcPr>
            <w:tcW w:w="6406" w:type="dxa"/>
          </w:tcPr>
          <w:p w:rsidR="009E6465" w:rsidRDefault="009E6465">
            <w:pPr>
              <w:pStyle w:val="ConsPlusNormal"/>
              <w:jc w:val="both"/>
            </w:pPr>
            <w:r>
              <w:t>Сопровождение получателей социальных услуг, получающих социальные услуги в стационарной форме социального обслуживания, при их госпитализации в медицинские организации</w:t>
            </w:r>
          </w:p>
        </w:tc>
      </w:tr>
      <w:tr w:rsidR="009E6465">
        <w:tc>
          <w:tcPr>
            <w:tcW w:w="2664" w:type="dxa"/>
          </w:tcPr>
          <w:p w:rsidR="009E6465" w:rsidRDefault="009E6465">
            <w:pPr>
              <w:pStyle w:val="ConsPlusNormal"/>
              <w:jc w:val="both"/>
            </w:pPr>
            <w:r>
              <w:t>Сроки предоставления услуги</w:t>
            </w:r>
          </w:p>
        </w:tc>
        <w:tc>
          <w:tcPr>
            <w:tcW w:w="6406" w:type="dxa"/>
          </w:tcPr>
          <w:p w:rsidR="009E6465" w:rsidRDefault="009E6465">
            <w:pPr>
              <w:pStyle w:val="ConsPlusNormal"/>
              <w:jc w:val="both"/>
            </w:pPr>
            <w:r>
              <w:t>При плановой госпитализации - в сроки, установленные медицинской организацией.</w:t>
            </w:r>
          </w:p>
          <w:p w:rsidR="009E6465" w:rsidRDefault="009E6465">
            <w:pPr>
              <w:pStyle w:val="ConsPlusNormal"/>
              <w:jc w:val="both"/>
            </w:pPr>
            <w:r>
              <w:t>При экстренной госпитализации - незамедлительно</w:t>
            </w:r>
          </w:p>
        </w:tc>
      </w:tr>
      <w:tr w:rsidR="009E6465">
        <w:tc>
          <w:tcPr>
            <w:tcW w:w="2664" w:type="dxa"/>
          </w:tcPr>
          <w:p w:rsidR="009E6465" w:rsidRDefault="009E6465">
            <w:pPr>
              <w:pStyle w:val="ConsPlusNormal"/>
              <w:jc w:val="both"/>
            </w:pPr>
            <w:r>
              <w:t>Подушевой норматив финансирования социальной услуги</w:t>
            </w:r>
          </w:p>
        </w:tc>
        <w:tc>
          <w:tcPr>
            <w:tcW w:w="6406" w:type="dxa"/>
          </w:tcPr>
          <w:p w:rsidR="009E6465" w:rsidRDefault="009E6465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приказом Департамента социальной защиты населения Ивановской области</w:t>
            </w:r>
          </w:p>
        </w:tc>
      </w:tr>
      <w:tr w:rsidR="009E6465">
        <w:tc>
          <w:tcPr>
            <w:tcW w:w="2664" w:type="dxa"/>
          </w:tcPr>
          <w:p w:rsidR="009E6465" w:rsidRDefault="009E6465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06" w:type="dxa"/>
          </w:tcPr>
          <w:p w:rsidR="009E6465" w:rsidRDefault="009E6465">
            <w:pPr>
              <w:pStyle w:val="ConsPlusNormal"/>
              <w:jc w:val="both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9E6465">
        <w:tblPrEx>
          <w:tblBorders>
            <w:insideH w:val="nil"/>
          </w:tblBorders>
        </w:tblPrEx>
        <w:tc>
          <w:tcPr>
            <w:tcW w:w="2664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406" w:type="dxa"/>
            <w:tcBorders>
              <w:bottom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>При предоставлении услуги поставщик социальных услуг, предоставляющий услуги в стационарной форме социального обслуживания, обеспечивает получателя социальных услуг сотрудником для сопровождения его в медицинскую организацию</w:t>
            </w:r>
          </w:p>
        </w:tc>
      </w:tr>
      <w:tr w:rsidR="009E6465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9E6465" w:rsidRDefault="009E6465">
            <w:pPr>
              <w:pStyle w:val="ConsPlusNormal"/>
              <w:jc w:val="both"/>
            </w:pPr>
            <w:r>
              <w:t xml:space="preserve">(в ред. </w:t>
            </w:r>
            <w:hyperlink r:id="rId2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Ивановской области от 12.05.2022 N 238-п)</w:t>
            </w:r>
          </w:p>
        </w:tc>
      </w:tr>
    </w:tbl>
    <w:p w:rsidR="009E6465" w:rsidRDefault="009E6465">
      <w:pPr>
        <w:pStyle w:val="ConsPlusNormal"/>
        <w:jc w:val="both"/>
      </w:pPr>
      <w:r>
        <w:t xml:space="preserve">(п. "е" </w:t>
      </w:r>
      <w:proofErr w:type="gramStart"/>
      <w:r>
        <w:t>введен</w:t>
      </w:r>
      <w:proofErr w:type="gramEnd"/>
      <w:r>
        <w:t xml:space="preserve"> </w:t>
      </w:r>
      <w:hyperlink r:id="rId243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17.03.2021 N 133-п)</w:t>
      </w:r>
    </w:p>
    <w:p w:rsidR="009E6465" w:rsidRDefault="009E6465">
      <w:pPr>
        <w:pStyle w:val="ConsPlusNormal"/>
      </w:pPr>
    </w:p>
    <w:p w:rsidR="009E6465" w:rsidRDefault="009E6465">
      <w:pPr>
        <w:pStyle w:val="ConsPlusNormal"/>
      </w:pPr>
    </w:p>
    <w:p w:rsidR="009E6465" w:rsidRDefault="009E64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59A8" w:rsidRDefault="00ED59A8"/>
    <w:sectPr w:rsidR="00ED59A8" w:rsidSect="00EA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E6465"/>
    <w:rsid w:val="002719C6"/>
    <w:rsid w:val="00425A1F"/>
    <w:rsid w:val="00442236"/>
    <w:rsid w:val="00943149"/>
    <w:rsid w:val="009E6465"/>
    <w:rsid w:val="00A721EF"/>
    <w:rsid w:val="00A818B5"/>
    <w:rsid w:val="00AA25AE"/>
    <w:rsid w:val="00B20B9A"/>
    <w:rsid w:val="00BF227D"/>
    <w:rsid w:val="00C6740A"/>
    <w:rsid w:val="00CA5FD3"/>
    <w:rsid w:val="00D7749A"/>
    <w:rsid w:val="00DC0EDC"/>
    <w:rsid w:val="00E80FA9"/>
    <w:rsid w:val="00EA5211"/>
    <w:rsid w:val="00ED59A8"/>
    <w:rsid w:val="00F5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4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E646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E64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E646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E64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E64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E64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E64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224&amp;n=167278&amp;dst=100070" TargetMode="External"/><Relationship Id="rId21" Type="http://schemas.openxmlformats.org/officeDocument/2006/relationships/hyperlink" Target="https://login.consultant.ru/link/?req=doc&amp;base=RLAW224&amp;n=154387&amp;dst=18" TargetMode="External"/><Relationship Id="rId42" Type="http://schemas.openxmlformats.org/officeDocument/2006/relationships/hyperlink" Target="https://login.consultant.ru/link/?req=doc&amp;base=RLAW224&amp;n=109099&amp;dst=100006" TargetMode="External"/><Relationship Id="rId63" Type="http://schemas.openxmlformats.org/officeDocument/2006/relationships/hyperlink" Target="https://login.consultant.ru/link/?req=doc&amp;base=RLAW224&amp;n=167278&amp;dst=100021" TargetMode="External"/><Relationship Id="rId84" Type="http://schemas.openxmlformats.org/officeDocument/2006/relationships/hyperlink" Target="https://login.consultant.ru/link/?req=doc&amp;base=RLAW224&amp;n=167278&amp;dst=100037" TargetMode="External"/><Relationship Id="rId138" Type="http://schemas.openxmlformats.org/officeDocument/2006/relationships/hyperlink" Target="https://login.consultant.ru/link/?req=doc&amp;base=LAW&amp;n=436057&amp;dst=100068" TargetMode="External"/><Relationship Id="rId159" Type="http://schemas.openxmlformats.org/officeDocument/2006/relationships/hyperlink" Target="https://login.consultant.ru/link/?req=doc&amp;base=RLAW224&amp;n=98230&amp;dst=100025" TargetMode="External"/><Relationship Id="rId170" Type="http://schemas.openxmlformats.org/officeDocument/2006/relationships/hyperlink" Target="https://login.consultant.ru/link/?req=doc&amp;base=RLAW224&amp;n=171428&amp;dst=100024" TargetMode="External"/><Relationship Id="rId191" Type="http://schemas.openxmlformats.org/officeDocument/2006/relationships/hyperlink" Target="https://login.consultant.ru/link/?req=doc&amp;base=RLAW224&amp;n=98230&amp;dst=100039" TargetMode="External"/><Relationship Id="rId205" Type="http://schemas.openxmlformats.org/officeDocument/2006/relationships/hyperlink" Target="https://login.consultant.ru/link/?req=doc&amp;base=RLAW224&amp;n=147448&amp;dst=100175" TargetMode="External"/><Relationship Id="rId226" Type="http://schemas.openxmlformats.org/officeDocument/2006/relationships/hyperlink" Target="https://login.consultant.ru/link/?req=doc&amp;base=RLAW224&amp;n=156728&amp;dst=100016" TargetMode="External"/><Relationship Id="rId107" Type="http://schemas.openxmlformats.org/officeDocument/2006/relationships/hyperlink" Target="https://login.consultant.ru/link/?req=doc&amp;base=RLAW224&amp;n=167278&amp;dst=100055" TargetMode="External"/><Relationship Id="rId11" Type="http://schemas.openxmlformats.org/officeDocument/2006/relationships/hyperlink" Target="https://login.consultant.ru/link/?req=doc&amp;base=RLAW224&amp;n=138372&amp;dst=100005" TargetMode="External"/><Relationship Id="rId32" Type="http://schemas.openxmlformats.org/officeDocument/2006/relationships/hyperlink" Target="https://login.consultant.ru/link/?req=doc&amp;base=RLAW224&amp;n=46900" TargetMode="External"/><Relationship Id="rId53" Type="http://schemas.openxmlformats.org/officeDocument/2006/relationships/hyperlink" Target="https://login.consultant.ru/link/?req=doc&amp;base=RLAW224&amp;n=172679&amp;dst=100006" TargetMode="External"/><Relationship Id="rId74" Type="http://schemas.openxmlformats.org/officeDocument/2006/relationships/hyperlink" Target="https://login.consultant.ru/link/?req=doc&amp;base=RLAW224&amp;n=170643&amp;dst=100011" TargetMode="External"/><Relationship Id="rId128" Type="http://schemas.openxmlformats.org/officeDocument/2006/relationships/hyperlink" Target="https://login.consultant.ru/link/?req=doc&amp;base=LAW&amp;n=434683&amp;dst=100230" TargetMode="External"/><Relationship Id="rId149" Type="http://schemas.openxmlformats.org/officeDocument/2006/relationships/hyperlink" Target="https://login.consultant.ru/link/?req=doc&amp;base=RLAW224&amp;n=167278&amp;dst=100088" TargetMode="External"/><Relationship Id="rId5" Type="http://schemas.openxmlformats.org/officeDocument/2006/relationships/hyperlink" Target="https://login.consultant.ru/link/?req=doc&amp;base=RLAW224&amp;n=98230&amp;dst=100005" TargetMode="External"/><Relationship Id="rId95" Type="http://schemas.openxmlformats.org/officeDocument/2006/relationships/hyperlink" Target="https://login.consultant.ru/link/?req=doc&amp;base=LAW&amp;n=431870&amp;dst=158" TargetMode="External"/><Relationship Id="rId160" Type="http://schemas.openxmlformats.org/officeDocument/2006/relationships/hyperlink" Target="https://login.consultant.ru/link/?req=doc&amp;base=RLAW224&amp;n=167278&amp;dst=100100" TargetMode="External"/><Relationship Id="rId181" Type="http://schemas.openxmlformats.org/officeDocument/2006/relationships/hyperlink" Target="https://login.consultant.ru/link/?req=doc&amp;base=RLAW224&amp;n=98230&amp;dst=100037" TargetMode="External"/><Relationship Id="rId216" Type="http://schemas.openxmlformats.org/officeDocument/2006/relationships/hyperlink" Target="https://login.consultant.ru/link/?req=doc&amp;base=RLAW224&amp;n=133381&amp;dst=100034" TargetMode="External"/><Relationship Id="rId237" Type="http://schemas.openxmlformats.org/officeDocument/2006/relationships/hyperlink" Target="https://login.consultant.ru/link/?req=doc&amp;base=RLAW224&amp;n=98230&amp;dst=100122" TargetMode="External"/><Relationship Id="rId22" Type="http://schemas.openxmlformats.org/officeDocument/2006/relationships/hyperlink" Target="https://login.consultant.ru/link/?req=doc&amp;base=RLAW224&amp;n=57823" TargetMode="External"/><Relationship Id="rId43" Type="http://schemas.openxmlformats.org/officeDocument/2006/relationships/hyperlink" Target="https://login.consultant.ru/link/?req=doc&amp;base=RLAW224&amp;n=111695&amp;dst=100006" TargetMode="External"/><Relationship Id="rId64" Type="http://schemas.openxmlformats.org/officeDocument/2006/relationships/hyperlink" Target="https://login.consultant.ru/link/?req=doc&amp;base=RLAW224&amp;n=170643&amp;dst=100009" TargetMode="External"/><Relationship Id="rId118" Type="http://schemas.openxmlformats.org/officeDocument/2006/relationships/hyperlink" Target="https://login.consultant.ru/link/?req=doc&amp;base=RLAW224&amp;n=167278&amp;dst=100071" TargetMode="External"/><Relationship Id="rId139" Type="http://schemas.openxmlformats.org/officeDocument/2006/relationships/hyperlink" Target="https://login.consultant.ru/link/?req=doc&amp;base=LAW&amp;n=436057&amp;dst=100069" TargetMode="External"/><Relationship Id="rId85" Type="http://schemas.openxmlformats.org/officeDocument/2006/relationships/hyperlink" Target="https://login.consultant.ru/link/?req=doc&amp;base=RLAW224&amp;n=98230&amp;dst=100012" TargetMode="External"/><Relationship Id="rId150" Type="http://schemas.openxmlformats.org/officeDocument/2006/relationships/hyperlink" Target="https://login.consultant.ru/link/?req=doc&amp;base=RLAW224&amp;n=175505&amp;dst=100007" TargetMode="External"/><Relationship Id="rId171" Type="http://schemas.openxmlformats.org/officeDocument/2006/relationships/hyperlink" Target="https://login.consultant.ru/link/?req=doc&amp;base=RLAW224&amp;n=172679&amp;dst=100015" TargetMode="External"/><Relationship Id="rId192" Type="http://schemas.openxmlformats.org/officeDocument/2006/relationships/hyperlink" Target="https://login.consultant.ru/link/?req=doc&amp;base=RLAW224&amp;n=167278&amp;dst=100117" TargetMode="External"/><Relationship Id="rId206" Type="http://schemas.openxmlformats.org/officeDocument/2006/relationships/hyperlink" Target="https://login.consultant.ru/link/?req=doc&amp;base=RLAW224&amp;n=167278&amp;dst=100120" TargetMode="External"/><Relationship Id="rId227" Type="http://schemas.openxmlformats.org/officeDocument/2006/relationships/hyperlink" Target="https://login.consultant.ru/link/?req=doc&amp;base=RLAW224&amp;n=115794&amp;dst=100288" TargetMode="External"/><Relationship Id="rId201" Type="http://schemas.openxmlformats.org/officeDocument/2006/relationships/hyperlink" Target="https://login.consultant.ru/link/?req=doc&amp;base=RLAW224&amp;n=172679&amp;dst=100016" TargetMode="External"/><Relationship Id="rId222" Type="http://schemas.openxmlformats.org/officeDocument/2006/relationships/hyperlink" Target="https://login.consultant.ru/link/?req=doc&amp;base=RLAW224&amp;n=147448&amp;dst=100217" TargetMode="External"/><Relationship Id="rId243" Type="http://schemas.openxmlformats.org/officeDocument/2006/relationships/hyperlink" Target="https://login.consultant.ru/link/?req=doc&amp;base=RLAW224&amp;n=156728&amp;dst=100017" TargetMode="External"/><Relationship Id="rId12" Type="http://schemas.openxmlformats.org/officeDocument/2006/relationships/hyperlink" Target="https://login.consultant.ru/link/?req=doc&amp;base=RLAW224&amp;n=147448&amp;dst=100005" TargetMode="External"/><Relationship Id="rId17" Type="http://schemas.openxmlformats.org/officeDocument/2006/relationships/hyperlink" Target="https://login.consultant.ru/link/?req=doc&amp;base=RLAW224&amp;n=171428&amp;dst=100005" TargetMode="External"/><Relationship Id="rId33" Type="http://schemas.openxmlformats.org/officeDocument/2006/relationships/hyperlink" Target="https://login.consultant.ru/link/?req=doc&amp;base=RLAW224&amp;n=63689" TargetMode="External"/><Relationship Id="rId38" Type="http://schemas.openxmlformats.org/officeDocument/2006/relationships/hyperlink" Target="https://login.consultant.ru/link/?req=doc&amp;base=RLAW224&amp;n=81387" TargetMode="External"/><Relationship Id="rId59" Type="http://schemas.openxmlformats.org/officeDocument/2006/relationships/hyperlink" Target="https://login.consultant.ru/link/?req=doc&amp;base=RLAW224&amp;n=167278&amp;dst=100011" TargetMode="External"/><Relationship Id="rId103" Type="http://schemas.openxmlformats.org/officeDocument/2006/relationships/hyperlink" Target="https://login.consultant.ru/link/?req=doc&amp;base=LAW&amp;n=422432&amp;dst=616" TargetMode="External"/><Relationship Id="rId108" Type="http://schemas.openxmlformats.org/officeDocument/2006/relationships/hyperlink" Target="https://login.consultant.ru/link/?req=doc&amp;base=RLAW224&amp;n=171428&amp;dst=100018" TargetMode="External"/><Relationship Id="rId124" Type="http://schemas.openxmlformats.org/officeDocument/2006/relationships/hyperlink" Target="https://login.consultant.ru/link/?req=doc&amp;base=RLAW224&amp;n=167278&amp;dst=100078" TargetMode="External"/><Relationship Id="rId129" Type="http://schemas.openxmlformats.org/officeDocument/2006/relationships/hyperlink" Target="https://login.consultant.ru/link/?req=doc&amp;base=RLAW224&amp;n=100927&amp;dst=100021" TargetMode="External"/><Relationship Id="rId54" Type="http://schemas.openxmlformats.org/officeDocument/2006/relationships/hyperlink" Target="https://login.consultant.ru/link/?req=doc&amp;base=RLAW224&amp;n=175505&amp;dst=100006" TargetMode="External"/><Relationship Id="rId70" Type="http://schemas.openxmlformats.org/officeDocument/2006/relationships/hyperlink" Target="https://login.consultant.ru/link/?req=doc&amp;base=RLAW224&amp;n=98230&amp;dst=100010" TargetMode="External"/><Relationship Id="rId75" Type="http://schemas.openxmlformats.org/officeDocument/2006/relationships/hyperlink" Target="https://login.consultant.ru/link/?req=doc&amp;base=RLAW224&amp;n=170643&amp;dst=100012" TargetMode="External"/><Relationship Id="rId91" Type="http://schemas.openxmlformats.org/officeDocument/2006/relationships/hyperlink" Target="https://login.consultant.ru/link/?req=doc&amp;base=RLAW224&amp;n=172679&amp;dst=100008" TargetMode="External"/><Relationship Id="rId96" Type="http://schemas.openxmlformats.org/officeDocument/2006/relationships/hyperlink" Target="https://login.consultant.ru/link/?req=doc&amp;base=RLAW224&amp;n=167278&amp;dst=100041" TargetMode="External"/><Relationship Id="rId140" Type="http://schemas.openxmlformats.org/officeDocument/2006/relationships/hyperlink" Target="https://login.consultant.ru/link/?req=doc&amp;base=LAW&amp;n=436057&amp;dst=100077" TargetMode="External"/><Relationship Id="rId145" Type="http://schemas.openxmlformats.org/officeDocument/2006/relationships/hyperlink" Target="https://login.consultant.ru/link/?req=doc&amp;base=RLAW224&amp;n=167278&amp;dst=100086" TargetMode="External"/><Relationship Id="rId161" Type="http://schemas.openxmlformats.org/officeDocument/2006/relationships/hyperlink" Target="https://login.consultant.ru/link/?req=doc&amp;base=RLAW224&amp;n=167278&amp;dst=100101" TargetMode="External"/><Relationship Id="rId166" Type="http://schemas.openxmlformats.org/officeDocument/2006/relationships/hyperlink" Target="https://login.consultant.ru/link/?req=doc&amp;base=RLAW224&amp;n=133381&amp;dst=100028" TargetMode="External"/><Relationship Id="rId182" Type="http://schemas.openxmlformats.org/officeDocument/2006/relationships/hyperlink" Target="https://login.consultant.ru/link/?req=doc&amp;base=RLAW224&amp;n=147448&amp;dst=100014" TargetMode="External"/><Relationship Id="rId187" Type="http://schemas.openxmlformats.org/officeDocument/2006/relationships/hyperlink" Target="https://login.consultant.ru/link/?req=doc&amp;base=RLAW224&amp;n=167278&amp;dst=100111" TargetMode="External"/><Relationship Id="rId217" Type="http://schemas.openxmlformats.org/officeDocument/2006/relationships/hyperlink" Target="https://login.consultant.ru/link/?req=doc&amp;base=RLAW224&amp;n=167278&amp;dst=1001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24&amp;n=100927&amp;dst=100005" TargetMode="External"/><Relationship Id="rId212" Type="http://schemas.openxmlformats.org/officeDocument/2006/relationships/hyperlink" Target="https://login.consultant.ru/link/?req=doc&amp;base=RLAW224&amp;n=147448&amp;dst=100214" TargetMode="External"/><Relationship Id="rId233" Type="http://schemas.openxmlformats.org/officeDocument/2006/relationships/hyperlink" Target="https://login.consultant.ru/link/?req=doc&amp;base=RLAW224&amp;n=115794&amp;dst=100395" TargetMode="External"/><Relationship Id="rId238" Type="http://schemas.openxmlformats.org/officeDocument/2006/relationships/hyperlink" Target="https://login.consultant.ru/link/?req=doc&amp;base=RLAW224&amp;n=133381&amp;dst=100115" TargetMode="External"/><Relationship Id="rId23" Type="http://schemas.openxmlformats.org/officeDocument/2006/relationships/hyperlink" Target="https://login.consultant.ru/link/?req=doc&amp;base=RLAW224&amp;n=68925" TargetMode="External"/><Relationship Id="rId28" Type="http://schemas.openxmlformats.org/officeDocument/2006/relationships/hyperlink" Target="https://login.consultant.ru/link/?req=doc&amp;base=RLAW224&amp;n=29795" TargetMode="External"/><Relationship Id="rId49" Type="http://schemas.openxmlformats.org/officeDocument/2006/relationships/hyperlink" Target="https://login.consultant.ru/link/?req=doc&amp;base=RLAW224&amp;n=156728&amp;dst=100006" TargetMode="External"/><Relationship Id="rId114" Type="http://schemas.openxmlformats.org/officeDocument/2006/relationships/hyperlink" Target="https://login.consultant.ru/link/?req=doc&amp;base=RLAW224&amp;n=167278&amp;dst=100064" TargetMode="External"/><Relationship Id="rId119" Type="http://schemas.openxmlformats.org/officeDocument/2006/relationships/hyperlink" Target="https://login.consultant.ru/link/?req=doc&amp;base=RLAW224&amp;n=167278&amp;dst=100072" TargetMode="External"/><Relationship Id="rId44" Type="http://schemas.openxmlformats.org/officeDocument/2006/relationships/hyperlink" Target="https://login.consultant.ru/link/?req=doc&amp;base=RLAW224&amp;n=115794&amp;dst=100006" TargetMode="External"/><Relationship Id="rId60" Type="http://schemas.openxmlformats.org/officeDocument/2006/relationships/hyperlink" Target="https://login.consultant.ru/link/?req=doc&amp;base=RLAW224&amp;n=162825&amp;dst=100045" TargetMode="External"/><Relationship Id="rId65" Type="http://schemas.openxmlformats.org/officeDocument/2006/relationships/hyperlink" Target="https://login.consultant.ru/link/?req=doc&amp;base=RLAW224&amp;n=167278&amp;dst=100024" TargetMode="External"/><Relationship Id="rId81" Type="http://schemas.openxmlformats.org/officeDocument/2006/relationships/hyperlink" Target="https://login.consultant.ru/link/?req=doc&amp;base=RLAW224&amp;n=100927&amp;dst=100012" TargetMode="External"/><Relationship Id="rId86" Type="http://schemas.openxmlformats.org/officeDocument/2006/relationships/hyperlink" Target="https://login.consultant.ru/link/?req=doc&amp;base=RLAW224&amp;n=98230&amp;dst=100014" TargetMode="External"/><Relationship Id="rId130" Type="http://schemas.openxmlformats.org/officeDocument/2006/relationships/hyperlink" Target="https://login.consultant.ru/link/?req=doc&amp;base=RLAW224&amp;n=100927&amp;dst=100022" TargetMode="External"/><Relationship Id="rId135" Type="http://schemas.openxmlformats.org/officeDocument/2006/relationships/hyperlink" Target="https://login.consultant.ru/link/?req=doc&amp;base=RLAW224&amp;n=156728&amp;dst=100007" TargetMode="External"/><Relationship Id="rId151" Type="http://schemas.openxmlformats.org/officeDocument/2006/relationships/hyperlink" Target="https://login.consultant.ru/link/?req=doc&amp;base=LAW&amp;n=434683&amp;dst=100331" TargetMode="External"/><Relationship Id="rId156" Type="http://schemas.openxmlformats.org/officeDocument/2006/relationships/hyperlink" Target="https://login.consultant.ru/link/?req=doc&amp;base=RLAW224&amp;n=167278&amp;dst=100096" TargetMode="External"/><Relationship Id="rId177" Type="http://schemas.openxmlformats.org/officeDocument/2006/relationships/hyperlink" Target="https://login.consultant.ru/link/?req=doc&amp;base=RLAW224&amp;n=98230&amp;dst=100036" TargetMode="External"/><Relationship Id="rId198" Type="http://schemas.openxmlformats.org/officeDocument/2006/relationships/hyperlink" Target="https://login.consultant.ru/link/?req=doc&amp;base=RLAW224&amp;n=156728&amp;dst=100015" TargetMode="External"/><Relationship Id="rId172" Type="http://schemas.openxmlformats.org/officeDocument/2006/relationships/hyperlink" Target="https://login.consultant.ru/link/?req=doc&amp;base=LAW&amp;n=434683&amp;dst=100288" TargetMode="External"/><Relationship Id="rId193" Type="http://schemas.openxmlformats.org/officeDocument/2006/relationships/hyperlink" Target="https://login.consultant.ru/link/?req=doc&amp;base=RLAW224&amp;n=147448&amp;dst=100059" TargetMode="External"/><Relationship Id="rId202" Type="http://schemas.openxmlformats.org/officeDocument/2006/relationships/hyperlink" Target="https://login.consultant.ru/link/?req=doc&amp;base=RLAW224&amp;n=147448&amp;dst=100141" TargetMode="External"/><Relationship Id="rId207" Type="http://schemas.openxmlformats.org/officeDocument/2006/relationships/hyperlink" Target="https://login.consultant.ru/link/?req=doc&amp;base=RLAW224&amp;n=167278&amp;dst=100121" TargetMode="External"/><Relationship Id="rId223" Type="http://schemas.openxmlformats.org/officeDocument/2006/relationships/hyperlink" Target="https://login.consultant.ru/link/?req=doc&amp;base=RLAW224&amp;n=147448&amp;dst=100221" TargetMode="External"/><Relationship Id="rId228" Type="http://schemas.openxmlformats.org/officeDocument/2006/relationships/hyperlink" Target="https://login.consultant.ru/link/?req=doc&amp;base=RLAW224&amp;n=115794&amp;dst=100348" TargetMode="External"/><Relationship Id="rId244" Type="http://schemas.openxmlformats.org/officeDocument/2006/relationships/fontTable" Target="fontTable.xml"/><Relationship Id="rId13" Type="http://schemas.openxmlformats.org/officeDocument/2006/relationships/hyperlink" Target="https://login.consultant.ru/link/?req=doc&amp;base=RLAW224&amp;n=149670&amp;dst=100005" TargetMode="External"/><Relationship Id="rId18" Type="http://schemas.openxmlformats.org/officeDocument/2006/relationships/hyperlink" Target="https://login.consultant.ru/link/?req=doc&amp;base=RLAW224&amp;n=172679&amp;dst=100005" TargetMode="External"/><Relationship Id="rId39" Type="http://schemas.openxmlformats.org/officeDocument/2006/relationships/hyperlink" Target="https://login.consultant.ru/link/?req=doc&amp;base=RLAW224&amp;n=81206" TargetMode="External"/><Relationship Id="rId109" Type="http://schemas.openxmlformats.org/officeDocument/2006/relationships/hyperlink" Target="https://login.consultant.ru/link/?req=doc&amp;base=RLAW224&amp;n=167278&amp;dst=100057" TargetMode="External"/><Relationship Id="rId34" Type="http://schemas.openxmlformats.org/officeDocument/2006/relationships/hyperlink" Target="https://login.consultant.ru/link/?req=doc&amp;base=RLAW224&amp;n=63687" TargetMode="External"/><Relationship Id="rId50" Type="http://schemas.openxmlformats.org/officeDocument/2006/relationships/hyperlink" Target="https://login.consultant.ru/link/?req=doc&amp;base=RLAW224&amp;n=167278&amp;dst=100006" TargetMode="External"/><Relationship Id="rId55" Type="http://schemas.openxmlformats.org/officeDocument/2006/relationships/hyperlink" Target="https://login.consultant.ru/link/?req=doc&amp;base=LAW&amp;n=434683&amp;dst=100092" TargetMode="External"/><Relationship Id="rId76" Type="http://schemas.openxmlformats.org/officeDocument/2006/relationships/hyperlink" Target="https://login.consultant.ru/link/?req=doc&amp;base=RLAW224&amp;n=167278&amp;dst=100033" TargetMode="External"/><Relationship Id="rId97" Type="http://schemas.openxmlformats.org/officeDocument/2006/relationships/hyperlink" Target="https://login.consultant.ru/link/?req=doc&amp;base=RLAW224&amp;n=167278&amp;dst=100043" TargetMode="External"/><Relationship Id="rId104" Type="http://schemas.openxmlformats.org/officeDocument/2006/relationships/hyperlink" Target="https://login.consultant.ru/link/?req=doc&amp;base=RLAW224&amp;n=172679&amp;dst=100010" TargetMode="External"/><Relationship Id="rId120" Type="http://schemas.openxmlformats.org/officeDocument/2006/relationships/hyperlink" Target="https://login.consultant.ru/link/?req=doc&amp;base=RLAW224&amp;n=167278&amp;dst=100074" TargetMode="External"/><Relationship Id="rId125" Type="http://schemas.openxmlformats.org/officeDocument/2006/relationships/hyperlink" Target="https://login.consultant.ru/link/?req=doc&amp;base=RLAW224&amp;n=167278&amp;dst=100079" TargetMode="External"/><Relationship Id="rId141" Type="http://schemas.openxmlformats.org/officeDocument/2006/relationships/hyperlink" Target="https://login.consultant.ru/link/?req=doc&amp;base=LAW&amp;n=435859&amp;dst=100024" TargetMode="External"/><Relationship Id="rId146" Type="http://schemas.openxmlformats.org/officeDocument/2006/relationships/hyperlink" Target="https://login.consultant.ru/link/?req=doc&amp;base=RLAW224&amp;n=167278&amp;dst=100087" TargetMode="External"/><Relationship Id="rId167" Type="http://schemas.openxmlformats.org/officeDocument/2006/relationships/hyperlink" Target="https://login.consultant.ru/link/?req=doc&amp;base=RLAW224&amp;n=147448&amp;dst=100007" TargetMode="External"/><Relationship Id="rId188" Type="http://schemas.openxmlformats.org/officeDocument/2006/relationships/hyperlink" Target="https://login.consultant.ru/link/?req=doc&amp;base=RLAW224&amp;n=167278&amp;dst=100114" TargetMode="External"/><Relationship Id="rId7" Type="http://schemas.openxmlformats.org/officeDocument/2006/relationships/hyperlink" Target="https://login.consultant.ru/link/?req=doc&amp;base=RLAW224&amp;n=109099&amp;dst=100005" TargetMode="External"/><Relationship Id="rId71" Type="http://schemas.openxmlformats.org/officeDocument/2006/relationships/hyperlink" Target="https://login.consultant.ru/link/?req=doc&amp;base=RLAW224&amp;n=167278&amp;dst=100029" TargetMode="External"/><Relationship Id="rId92" Type="http://schemas.openxmlformats.org/officeDocument/2006/relationships/hyperlink" Target="https://login.consultant.ru/link/?req=doc&amp;base=RLAW224&amp;n=171428&amp;dst=100011" TargetMode="External"/><Relationship Id="rId162" Type="http://schemas.openxmlformats.org/officeDocument/2006/relationships/hyperlink" Target="https://login.consultant.ru/link/?req=doc&amp;base=RLAW224&amp;n=167278&amp;dst=100102" TargetMode="External"/><Relationship Id="rId183" Type="http://schemas.openxmlformats.org/officeDocument/2006/relationships/hyperlink" Target="https://login.consultant.ru/link/?req=doc&amp;base=RLAW224&amp;n=147448&amp;dst=100051" TargetMode="External"/><Relationship Id="rId213" Type="http://schemas.openxmlformats.org/officeDocument/2006/relationships/hyperlink" Target="https://login.consultant.ru/link/?req=doc&amp;base=RLAW224&amp;n=98230&amp;dst=100082" TargetMode="External"/><Relationship Id="rId218" Type="http://schemas.openxmlformats.org/officeDocument/2006/relationships/hyperlink" Target="https://login.consultant.ru/link/?req=doc&amp;base=RLAW224&amp;n=133381&amp;dst=100050" TargetMode="External"/><Relationship Id="rId234" Type="http://schemas.openxmlformats.org/officeDocument/2006/relationships/hyperlink" Target="https://login.consultant.ru/link/?req=doc&amp;base=RLAW224&amp;n=167278&amp;dst=100128" TargetMode="External"/><Relationship Id="rId239" Type="http://schemas.openxmlformats.org/officeDocument/2006/relationships/hyperlink" Target="https://login.consultant.ru/link/?req=doc&amp;base=RLAW224&amp;n=167278&amp;dst=10013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224&amp;n=30920" TargetMode="External"/><Relationship Id="rId24" Type="http://schemas.openxmlformats.org/officeDocument/2006/relationships/hyperlink" Target="https://login.consultant.ru/link/?req=doc&amp;base=RLAW224&amp;n=46098" TargetMode="External"/><Relationship Id="rId40" Type="http://schemas.openxmlformats.org/officeDocument/2006/relationships/hyperlink" Target="https://login.consultant.ru/link/?req=doc&amp;base=RLAW224&amp;n=98230&amp;dst=100006" TargetMode="External"/><Relationship Id="rId45" Type="http://schemas.openxmlformats.org/officeDocument/2006/relationships/hyperlink" Target="https://login.consultant.ru/link/?req=doc&amp;base=RLAW224&amp;n=133381&amp;dst=100006" TargetMode="External"/><Relationship Id="rId66" Type="http://schemas.openxmlformats.org/officeDocument/2006/relationships/hyperlink" Target="https://login.consultant.ru/link/?req=doc&amp;base=RLAW224&amp;n=167278&amp;dst=100025" TargetMode="External"/><Relationship Id="rId87" Type="http://schemas.openxmlformats.org/officeDocument/2006/relationships/hyperlink" Target="https://login.consultant.ru/link/?req=doc&amp;base=RLAW224&amp;n=170643&amp;dst=100014" TargetMode="External"/><Relationship Id="rId110" Type="http://schemas.openxmlformats.org/officeDocument/2006/relationships/hyperlink" Target="https://login.consultant.ru/link/?req=doc&amp;base=RLAW224&amp;n=167278&amp;dst=100058" TargetMode="External"/><Relationship Id="rId115" Type="http://schemas.openxmlformats.org/officeDocument/2006/relationships/hyperlink" Target="https://login.consultant.ru/link/?req=doc&amp;base=RLAW224&amp;n=167278&amp;dst=100066" TargetMode="External"/><Relationship Id="rId131" Type="http://schemas.openxmlformats.org/officeDocument/2006/relationships/hyperlink" Target="https://login.consultant.ru/link/?req=doc&amp;base=RLAW224&amp;n=167278&amp;dst=100082" TargetMode="External"/><Relationship Id="rId136" Type="http://schemas.openxmlformats.org/officeDocument/2006/relationships/hyperlink" Target="https://login.consultant.ru/link/?req=doc&amp;base=RLAW224&amp;n=171428&amp;dst=100022" TargetMode="External"/><Relationship Id="rId157" Type="http://schemas.openxmlformats.org/officeDocument/2006/relationships/hyperlink" Target="https://login.consultant.ru/link/?req=doc&amp;base=RLAW224&amp;n=167278&amp;dst=100097" TargetMode="External"/><Relationship Id="rId178" Type="http://schemas.openxmlformats.org/officeDocument/2006/relationships/hyperlink" Target="https://login.consultant.ru/link/?req=doc&amp;base=RLAW224&amp;n=167278&amp;dst=100106" TargetMode="External"/><Relationship Id="rId61" Type="http://schemas.openxmlformats.org/officeDocument/2006/relationships/hyperlink" Target="https://login.consultant.ru/link/?req=doc&amp;base=LAW&amp;n=436332&amp;dst=4" TargetMode="External"/><Relationship Id="rId82" Type="http://schemas.openxmlformats.org/officeDocument/2006/relationships/hyperlink" Target="https://login.consultant.ru/link/?req=doc&amp;base=RLAW224&amp;n=167278&amp;dst=100036" TargetMode="External"/><Relationship Id="rId152" Type="http://schemas.openxmlformats.org/officeDocument/2006/relationships/hyperlink" Target="https://login.consultant.ru/link/?req=doc&amp;base=LAW&amp;n=434683&amp;dst=100331" TargetMode="External"/><Relationship Id="rId173" Type="http://schemas.openxmlformats.org/officeDocument/2006/relationships/hyperlink" Target="https://login.consultant.ru/link/?req=doc&amp;base=RLAW224&amp;n=154387&amp;dst=89" TargetMode="External"/><Relationship Id="rId194" Type="http://schemas.openxmlformats.org/officeDocument/2006/relationships/hyperlink" Target="https://login.consultant.ru/link/?req=doc&amp;base=RLAW224&amp;n=156728&amp;dst=100011" TargetMode="External"/><Relationship Id="rId199" Type="http://schemas.openxmlformats.org/officeDocument/2006/relationships/hyperlink" Target="https://login.consultant.ru/link/?req=doc&amp;base=RLAW224&amp;n=147448&amp;dst=100097" TargetMode="External"/><Relationship Id="rId203" Type="http://schemas.openxmlformats.org/officeDocument/2006/relationships/hyperlink" Target="https://login.consultant.ru/link/?req=doc&amp;base=RLAW224&amp;n=115794&amp;dst=100008" TargetMode="External"/><Relationship Id="rId208" Type="http://schemas.openxmlformats.org/officeDocument/2006/relationships/hyperlink" Target="https://login.consultant.ru/link/?req=doc&amp;base=RLAW224&amp;n=147448&amp;dst=100192" TargetMode="External"/><Relationship Id="rId229" Type="http://schemas.openxmlformats.org/officeDocument/2006/relationships/hyperlink" Target="https://login.consultant.ru/link/?req=doc&amp;base=RLAW224&amp;n=167278&amp;dst=100126" TargetMode="External"/><Relationship Id="rId19" Type="http://schemas.openxmlformats.org/officeDocument/2006/relationships/hyperlink" Target="https://login.consultant.ru/link/?req=doc&amp;base=RLAW224&amp;n=175505&amp;dst=100005" TargetMode="External"/><Relationship Id="rId224" Type="http://schemas.openxmlformats.org/officeDocument/2006/relationships/hyperlink" Target="https://login.consultant.ru/link/?req=doc&amp;base=RLAW224&amp;n=115794&amp;dst=100237" TargetMode="External"/><Relationship Id="rId240" Type="http://schemas.openxmlformats.org/officeDocument/2006/relationships/hyperlink" Target="https://login.consultant.ru/link/?req=doc&amp;base=RLAW224&amp;n=121783" TargetMode="External"/><Relationship Id="rId245" Type="http://schemas.openxmlformats.org/officeDocument/2006/relationships/theme" Target="theme/theme1.xml"/><Relationship Id="rId14" Type="http://schemas.openxmlformats.org/officeDocument/2006/relationships/hyperlink" Target="https://login.consultant.ru/link/?req=doc&amp;base=RLAW224&amp;n=156728&amp;dst=100005" TargetMode="External"/><Relationship Id="rId30" Type="http://schemas.openxmlformats.org/officeDocument/2006/relationships/hyperlink" Target="https://login.consultant.ru/link/?req=doc&amp;base=RLAW224&amp;n=45411" TargetMode="External"/><Relationship Id="rId35" Type="http://schemas.openxmlformats.org/officeDocument/2006/relationships/hyperlink" Target="https://login.consultant.ru/link/?req=doc&amp;base=RLAW224&amp;n=59947" TargetMode="External"/><Relationship Id="rId56" Type="http://schemas.openxmlformats.org/officeDocument/2006/relationships/hyperlink" Target="https://login.consultant.ru/link/?req=doc&amp;base=RLAW224&amp;n=154387&amp;dst=18" TargetMode="External"/><Relationship Id="rId77" Type="http://schemas.openxmlformats.org/officeDocument/2006/relationships/hyperlink" Target="https://login.consultant.ru/link/?req=doc&amp;base=RLAW224&amp;n=111695&amp;dst=100007" TargetMode="External"/><Relationship Id="rId100" Type="http://schemas.openxmlformats.org/officeDocument/2006/relationships/hyperlink" Target="https://login.consultant.ru/link/?req=doc&amp;base=RLAW224&amp;n=138372&amp;dst=100010" TargetMode="External"/><Relationship Id="rId105" Type="http://schemas.openxmlformats.org/officeDocument/2006/relationships/hyperlink" Target="https://login.consultant.ru/link/?req=doc&amp;base=RLAW224&amp;n=167278&amp;dst=100048" TargetMode="External"/><Relationship Id="rId126" Type="http://schemas.openxmlformats.org/officeDocument/2006/relationships/hyperlink" Target="https://login.consultant.ru/link/?req=doc&amp;base=LAW&amp;n=434683&amp;dst=100184" TargetMode="External"/><Relationship Id="rId147" Type="http://schemas.openxmlformats.org/officeDocument/2006/relationships/hyperlink" Target="https://login.consultant.ru/link/?req=doc&amp;base=RLAW224&amp;n=100927&amp;dst=100023" TargetMode="External"/><Relationship Id="rId168" Type="http://schemas.openxmlformats.org/officeDocument/2006/relationships/hyperlink" Target="https://login.consultant.ru/link/?req=doc&amp;base=RLAW224&amp;n=156728&amp;dst=100008" TargetMode="External"/><Relationship Id="rId8" Type="http://schemas.openxmlformats.org/officeDocument/2006/relationships/hyperlink" Target="https://login.consultant.ru/link/?req=doc&amp;base=RLAW224&amp;n=111695&amp;dst=100005" TargetMode="External"/><Relationship Id="rId51" Type="http://schemas.openxmlformats.org/officeDocument/2006/relationships/hyperlink" Target="https://login.consultant.ru/link/?req=doc&amp;base=RLAW224&amp;n=170643&amp;dst=100006" TargetMode="External"/><Relationship Id="rId72" Type="http://schemas.openxmlformats.org/officeDocument/2006/relationships/hyperlink" Target="https://login.consultant.ru/link/?req=doc&amp;base=RLAW224&amp;n=167278&amp;dst=100031" TargetMode="External"/><Relationship Id="rId93" Type="http://schemas.openxmlformats.org/officeDocument/2006/relationships/hyperlink" Target="https://login.consultant.ru/link/?req=doc&amp;base=RLAW224&amp;n=167278&amp;dst=100040" TargetMode="External"/><Relationship Id="rId98" Type="http://schemas.openxmlformats.org/officeDocument/2006/relationships/hyperlink" Target="https://login.consultant.ru/link/?req=doc&amp;base=RLAW224&amp;n=167278&amp;dst=100044" TargetMode="External"/><Relationship Id="rId121" Type="http://schemas.openxmlformats.org/officeDocument/2006/relationships/hyperlink" Target="https://login.consultant.ru/link/?req=doc&amp;base=LAW&amp;n=422432&amp;dst=616" TargetMode="External"/><Relationship Id="rId142" Type="http://schemas.openxmlformats.org/officeDocument/2006/relationships/hyperlink" Target="https://login.consultant.ru/link/?req=doc&amp;base=RLAW224&amp;n=167278&amp;dst=100083" TargetMode="External"/><Relationship Id="rId163" Type="http://schemas.openxmlformats.org/officeDocument/2006/relationships/hyperlink" Target="https://login.consultant.ru/link/?req=doc&amp;base=RLAW224&amp;n=98230&amp;dst=100034" TargetMode="External"/><Relationship Id="rId184" Type="http://schemas.openxmlformats.org/officeDocument/2006/relationships/hyperlink" Target="https://login.consultant.ru/link/?req=doc&amp;base=RLAW224&amp;n=167278&amp;dst=100108" TargetMode="External"/><Relationship Id="rId189" Type="http://schemas.openxmlformats.org/officeDocument/2006/relationships/hyperlink" Target="https://login.consultant.ru/link/?req=doc&amp;base=RLAW224&amp;n=167278&amp;dst=100115" TargetMode="External"/><Relationship Id="rId219" Type="http://schemas.openxmlformats.org/officeDocument/2006/relationships/hyperlink" Target="https://login.consultant.ru/link/?req=doc&amp;base=RLAW224&amp;n=133381&amp;dst=10007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LAW224&amp;n=133381&amp;dst=100033" TargetMode="External"/><Relationship Id="rId230" Type="http://schemas.openxmlformats.org/officeDocument/2006/relationships/hyperlink" Target="https://login.consultant.ru/link/?req=doc&amp;base=RLAW224&amp;n=98230&amp;dst=100099" TargetMode="External"/><Relationship Id="rId235" Type="http://schemas.openxmlformats.org/officeDocument/2006/relationships/hyperlink" Target="https://login.consultant.ru/link/?req=doc&amp;base=RLAW224&amp;n=115794&amp;dst=100431" TargetMode="External"/><Relationship Id="rId25" Type="http://schemas.openxmlformats.org/officeDocument/2006/relationships/hyperlink" Target="https://login.consultant.ru/link/?req=doc&amp;base=RLAW224&amp;n=22199" TargetMode="External"/><Relationship Id="rId46" Type="http://schemas.openxmlformats.org/officeDocument/2006/relationships/hyperlink" Target="https://login.consultant.ru/link/?req=doc&amp;base=RLAW224&amp;n=138372&amp;dst=100006" TargetMode="External"/><Relationship Id="rId67" Type="http://schemas.openxmlformats.org/officeDocument/2006/relationships/hyperlink" Target="https://login.consultant.ru/link/?req=doc&amp;base=RLAW224&amp;n=98230&amp;dst=100009" TargetMode="External"/><Relationship Id="rId116" Type="http://schemas.openxmlformats.org/officeDocument/2006/relationships/hyperlink" Target="https://login.consultant.ru/link/?req=doc&amp;base=RLAW224&amp;n=167278&amp;dst=100067" TargetMode="External"/><Relationship Id="rId137" Type="http://schemas.openxmlformats.org/officeDocument/2006/relationships/hyperlink" Target="https://login.consultant.ru/link/?req=doc&amp;base=RLAW224&amp;n=172679&amp;dst=100014" TargetMode="External"/><Relationship Id="rId158" Type="http://schemas.openxmlformats.org/officeDocument/2006/relationships/hyperlink" Target="https://login.consultant.ru/link/?req=doc&amp;base=RLAW224&amp;n=167278&amp;dst=100098" TargetMode="External"/><Relationship Id="rId20" Type="http://schemas.openxmlformats.org/officeDocument/2006/relationships/hyperlink" Target="https://login.consultant.ru/link/?req=doc&amp;base=LAW&amp;n=434683&amp;dst=100092" TargetMode="External"/><Relationship Id="rId41" Type="http://schemas.openxmlformats.org/officeDocument/2006/relationships/hyperlink" Target="https://login.consultant.ru/link/?req=doc&amp;base=RLAW224&amp;n=100927&amp;dst=100006" TargetMode="External"/><Relationship Id="rId62" Type="http://schemas.openxmlformats.org/officeDocument/2006/relationships/hyperlink" Target="https://login.consultant.ru/link/?req=doc&amp;base=RLAW224&amp;n=167278&amp;dst=100014" TargetMode="External"/><Relationship Id="rId83" Type="http://schemas.openxmlformats.org/officeDocument/2006/relationships/hyperlink" Target="https://login.consultant.ru/link/?req=doc&amp;base=RLAW224&amp;n=133381&amp;dst=100015" TargetMode="External"/><Relationship Id="rId88" Type="http://schemas.openxmlformats.org/officeDocument/2006/relationships/hyperlink" Target="https://login.consultant.ru/link/?req=doc&amp;base=RLAW224&amp;n=167278&amp;dst=100038" TargetMode="External"/><Relationship Id="rId111" Type="http://schemas.openxmlformats.org/officeDocument/2006/relationships/hyperlink" Target="https://login.consultant.ru/link/?req=doc&amp;base=RLAW224&amp;n=171428&amp;dst=100019" TargetMode="External"/><Relationship Id="rId132" Type="http://schemas.openxmlformats.org/officeDocument/2006/relationships/hyperlink" Target="https://login.consultant.ru/link/?req=doc&amp;base=LAW&amp;n=439971&amp;dst=100015" TargetMode="External"/><Relationship Id="rId153" Type="http://schemas.openxmlformats.org/officeDocument/2006/relationships/hyperlink" Target="https://login.consultant.ru/link/?req=doc&amp;base=RLAW224&amp;n=167278&amp;dst=100091" TargetMode="External"/><Relationship Id="rId174" Type="http://schemas.openxmlformats.org/officeDocument/2006/relationships/hyperlink" Target="https://login.consultant.ru/link/?req=doc&amp;base=RLAW224&amp;n=109099&amp;dst=100007" TargetMode="External"/><Relationship Id="rId179" Type="http://schemas.openxmlformats.org/officeDocument/2006/relationships/hyperlink" Target="https://login.consultant.ru/link/?req=doc&amp;base=RLAW224&amp;n=147448&amp;dst=100012" TargetMode="External"/><Relationship Id="rId195" Type="http://schemas.openxmlformats.org/officeDocument/2006/relationships/hyperlink" Target="https://login.consultant.ru/link/?req=doc&amp;base=RLAW224&amp;n=156728&amp;dst=100013" TargetMode="External"/><Relationship Id="rId209" Type="http://schemas.openxmlformats.org/officeDocument/2006/relationships/hyperlink" Target="https://login.consultant.ru/link/?req=doc&amp;base=RLAW224&amp;n=147448&amp;dst=100203" TargetMode="External"/><Relationship Id="rId190" Type="http://schemas.openxmlformats.org/officeDocument/2006/relationships/hyperlink" Target="https://login.consultant.ru/link/?req=doc&amp;base=RLAW224&amp;n=167278&amp;dst=100116" TargetMode="External"/><Relationship Id="rId204" Type="http://schemas.openxmlformats.org/officeDocument/2006/relationships/hyperlink" Target="https://login.consultant.ru/link/?req=doc&amp;base=RLAW224&amp;n=115794&amp;dst=100235" TargetMode="External"/><Relationship Id="rId220" Type="http://schemas.openxmlformats.org/officeDocument/2006/relationships/hyperlink" Target="https://login.consultant.ru/link/?req=doc&amp;base=RLAW224&amp;n=133381&amp;dst=100084" TargetMode="External"/><Relationship Id="rId225" Type="http://schemas.openxmlformats.org/officeDocument/2006/relationships/hyperlink" Target="https://login.consultant.ru/link/?req=doc&amp;base=RLAW224&amp;n=115794&amp;dst=100286" TargetMode="External"/><Relationship Id="rId241" Type="http://schemas.openxmlformats.org/officeDocument/2006/relationships/hyperlink" Target="https://login.consultant.ru/link/?req=doc&amp;base=RLAW224&amp;n=133381&amp;dst=100116" TargetMode="External"/><Relationship Id="rId15" Type="http://schemas.openxmlformats.org/officeDocument/2006/relationships/hyperlink" Target="https://login.consultant.ru/link/?req=doc&amp;base=RLAW224&amp;n=167278&amp;dst=100005" TargetMode="External"/><Relationship Id="rId36" Type="http://schemas.openxmlformats.org/officeDocument/2006/relationships/hyperlink" Target="https://login.consultant.ru/link/?req=doc&amp;base=RLAW224&amp;n=63248" TargetMode="External"/><Relationship Id="rId57" Type="http://schemas.openxmlformats.org/officeDocument/2006/relationships/hyperlink" Target="https://login.consultant.ru/link/?req=doc&amp;base=RLAW224&amp;n=162825" TargetMode="External"/><Relationship Id="rId106" Type="http://schemas.openxmlformats.org/officeDocument/2006/relationships/hyperlink" Target="https://login.consultant.ru/link/?req=doc&amp;base=RLAW224&amp;n=167278&amp;dst=100052" TargetMode="External"/><Relationship Id="rId127" Type="http://schemas.openxmlformats.org/officeDocument/2006/relationships/hyperlink" Target="https://login.consultant.ru/link/?req=doc&amp;base=RLAW224&amp;n=167278&amp;dst=100080" TargetMode="External"/><Relationship Id="rId10" Type="http://schemas.openxmlformats.org/officeDocument/2006/relationships/hyperlink" Target="https://login.consultant.ru/link/?req=doc&amp;base=RLAW224&amp;n=133381&amp;dst=100005" TargetMode="External"/><Relationship Id="rId31" Type="http://schemas.openxmlformats.org/officeDocument/2006/relationships/hyperlink" Target="https://login.consultant.ru/link/?req=doc&amp;base=RLAW224&amp;n=45896" TargetMode="External"/><Relationship Id="rId52" Type="http://schemas.openxmlformats.org/officeDocument/2006/relationships/hyperlink" Target="https://login.consultant.ru/link/?req=doc&amp;base=RLAW224&amp;n=171428&amp;dst=100006" TargetMode="External"/><Relationship Id="rId73" Type="http://schemas.openxmlformats.org/officeDocument/2006/relationships/hyperlink" Target="https://login.consultant.ru/link/?req=doc&amp;base=RLAW224&amp;n=133381&amp;dst=100010" TargetMode="External"/><Relationship Id="rId78" Type="http://schemas.openxmlformats.org/officeDocument/2006/relationships/hyperlink" Target="https://login.consultant.ru/link/?req=doc&amp;base=RLAW224&amp;n=170643&amp;dst=100013" TargetMode="External"/><Relationship Id="rId94" Type="http://schemas.openxmlformats.org/officeDocument/2006/relationships/hyperlink" Target="https://login.consultant.ru/link/?req=doc&amp;base=RLAW224&amp;n=138372&amp;dst=100008" TargetMode="External"/><Relationship Id="rId99" Type="http://schemas.openxmlformats.org/officeDocument/2006/relationships/hyperlink" Target="https://login.consultant.ru/link/?req=doc&amp;base=RLAW224&amp;n=167278&amp;dst=100045" TargetMode="External"/><Relationship Id="rId101" Type="http://schemas.openxmlformats.org/officeDocument/2006/relationships/hyperlink" Target="https://login.consultant.ru/link/?req=doc&amp;base=RLAW224&amp;n=149670&amp;dst=100010" TargetMode="External"/><Relationship Id="rId122" Type="http://schemas.openxmlformats.org/officeDocument/2006/relationships/hyperlink" Target="https://login.consultant.ru/link/?req=doc&amp;base=RLAW224&amp;n=172679&amp;dst=100012" TargetMode="External"/><Relationship Id="rId143" Type="http://schemas.openxmlformats.org/officeDocument/2006/relationships/hyperlink" Target="https://login.consultant.ru/link/?req=doc&amp;base=LAW&amp;n=376281&amp;dst=100013" TargetMode="External"/><Relationship Id="rId148" Type="http://schemas.openxmlformats.org/officeDocument/2006/relationships/hyperlink" Target="https://login.consultant.ru/link/?req=doc&amp;base=RLAW224&amp;n=167278&amp;dst=100088" TargetMode="External"/><Relationship Id="rId164" Type="http://schemas.openxmlformats.org/officeDocument/2006/relationships/hyperlink" Target="https://login.consultant.ru/link/?req=doc&amp;base=RLAW224&amp;n=109099&amp;dst=100007" TargetMode="External"/><Relationship Id="rId169" Type="http://schemas.openxmlformats.org/officeDocument/2006/relationships/hyperlink" Target="https://login.consultant.ru/link/?req=doc&amp;base=RLAW224&amp;n=167278&amp;dst=100103" TargetMode="External"/><Relationship Id="rId185" Type="http://schemas.openxmlformats.org/officeDocument/2006/relationships/hyperlink" Target="https://login.consultant.ru/link/?req=doc&amp;base=RLAW224&amp;n=147448&amp;dst=10005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24&amp;n=115794&amp;dst=100005" TargetMode="External"/><Relationship Id="rId180" Type="http://schemas.openxmlformats.org/officeDocument/2006/relationships/hyperlink" Target="https://login.consultant.ru/link/?req=doc&amp;base=RLAW224&amp;n=167278&amp;dst=100107" TargetMode="External"/><Relationship Id="rId210" Type="http://schemas.openxmlformats.org/officeDocument/2006/relationships/hyperlink" Target="https://login.consultant.ru/link/?req=doc&amp;base=RLAW224&amp;n=98230&amp;dst=100081" TargetMode="External"/><Relationship Id="rId215" Type="http://schemas.openxmlformats.org/officeDocument/2006/relationships/hyperlink" Target="https://login.consultant.ru/link/?req=doc&amp;base=RLAW224&amp;n=167278&amp;dst=100123" TargetMode="External"/><Relationship Id="rId236" Type="http://schemas.openxmlformats.org/officeDocument/2006/relationships/hyperlink" Target="https://login.consultant.ru/link/?req=doc&amp;base=RLAW224&amp;n=115794&amp;dst=100449" TargetMode="External"/><Relationship Id="rId26" Type="http://schemas.openxmlformats.org/officeDocument/2006/relationships/hyperlink" Target="https://login.consultant.ru/link/?req=doc&amp;base=RLAW224&amp;n=63684" TargetMode="External"/><Relationship Id="rId231" Type="http://schemas.openxmlformats.org/officeDocument/2006/relationships/hyperlink" Target="https://login.consultant.ru/link/?req=doc&amp;base=RLAW224&amp;n=115794&amp;dst=100378" TargetMode="External"/><Relationship Id="rId47" Type="http://schemas.openxmlformats.org/officeDocument/2006/relationships/hyperlink" Target="https://login.consultant.ru/link/?req=doc&amp;base=RLAW224&amp;n=147448&amp;dst=100006" TargetMode="External"/><Relationship Id="rId68" Type="http://schemas.openxmlformats.org/officeDocument/2006/relationships/hyperlink" Target="https://login.consultant.ru/link/?req=doc&amp;base=RLAW224&amp;n=149670&amp;dst=100008" TargetMode="External"/><Relationship Id="rId89" Type="http://schemas.openxmlformats.org/officeDocument/2006/relationships/hyperlink" Target="https://login.consultant.ru/link/?req=doc&amp;base=RLAW224&amp;n=171428&amp;dst=100010" TargetMode="External"/><Relationship Id="rId112" Type="http://schemas.openxmlformats.org/officeDocument/2006/relationships/hyperlink" Target="https://login.consultant.ru/link/?req=doc&amp;base=RLAW224&amp;n=167278&amp;dst=100061" TargetMode="External"/><Relationship Id="rId133" Type="http://schemas.openxmlformats.org/officeDocument/2006/relationships/hyperlink" Target="https://login.consultant.ru/link/?req=doc&amp;base=LAW&amp;n=439971&amp;dst=100021" TargetMode="External"/><Relationship Id="rId154" Type="http://schemas.openxmlformats.org/officeDocument/2006/relationships/hyperlink" Target="https://login.consultant.ru/link/?req=doc&amp;base=RLAW224&amp;n=167278&amp;dst=100093" TargetMode="External"/><Relationship Id="rId175" Type="http://schemas.openxmlformats.org/officeDocument/2006/relationships/hyperlink" Target="https://login.consultant.ru/link/?req=doc&amp;base=RLAW224&amp;n=133381&amp;dst=100029" TargetMode="External"/><Relationship Id="rId196" Type="http://schemas.openxmlformats.org/officeDocument/2006/relationships/hyperlink" Target="https://login.consultant.ru/link/?req=doc&amp;base=RLAW224&amp;n=147448&amp;dst=100060" TargetMode="External"/><Relationship Id="rId200" Type="http://schemas.openxmlformats.org/officeDocument/2006/relationships/hyperlink" Target="https://login.consultant.ru/link/?req=doc&amp;base=LAW&amp;n=422432&amp;dst=616" TargetMode="External"/><Relationship Id="rId16" Type="http://schemas.openxmlformats.org/officeDocument/2006/relationships/hyperlink" Target="https://login.consultant.ru/link/?req=doc&amp;base=RLAW224&amp;n=170643&amp;dst=100005" TargetMode="External"/><Relationship Id="rId221" Type="http://schemas.openxmlformats.org/officeDocument/2006/relationships/hyperlink" Target="https://login.consultant.ru/link/?req=doc&amp;base=RLAW224&amp;n=133381&amp;dst=100100" TargetMode="External"/><Relationship Id="rId242" Type="http://schemas.openxmlformats.org/officeDocument/2006/relationships/hyperlink" Target="https://login.consultant.ru/link/?req=doc&amp;base=RLAW224&amp;n=167278&amp;dst=100131" TargetMode="External"/><Relationship Id="rId37" Type="http://schemas.openxmlformats.org/officeDocument/2006/relationships/hyperlink" Target="https://login.consultant.ru/link/?req=doc&amp;base=RLAW224&amp;n=68550" TargetMode="External"/><Relationship Id="rId58" Type="http://schemas.openxmlformats.org/officeDocument/2006/relationships/hyperlink" Target="https://login.consultant.ru/link/?req=doc&amp;base=RLAW224&amp;n=167278&amp;dst=100009" TargetMode="External"/><Relationship Id="rId79" Type="http://schemas.openxmlformats.org/officeDocument/2006/relationships/hyperlink" Target="https://login.consultant.ru/link/?req=doc&amp;base=RLAW224&amp;n=167278&amp;dst=100034" TargetMode="External"/><Relationship Id="rId102" Type="http://schemas.openxmlformats.org/officeDocument/2006/relationships/hyperlink" Target="https://login.consultant.ru/link/?req=doc&amp;base=RLAW224&amp;n=167278&amp;dst=100046" TargetMode="External"/><Relationship Id="rId123" Type="http://schemas.openxmlformats.org/officeDocument/2006/relationships/hyperlink" Target="https://login.consultant.ru/link/?req=doc&amp;base=RLAW224&amp;n=167278&amp;dst=100076" TargetMode="External"/><Relationship Id="rId144" Type="http://schemas.openxmlformats.org/officeDocument/2006/relationships/hyperlink" Target="https://login.consultant.ru/link/?req=doc&amp;base=RLAW224&amp;n=167278&amp;dst=100084" TargetMode="External"/><Relationship Id="rId90" Type="http://schemas.openxmlformats.org/officeDocument/2006/relationships/hyperlink" Target="https://login.consultant.ru/link/?req=doc&amp;base=LAW&amp;n=422432&amp;dst=616" TargetMode="External"/><Relationship Id="rId165" Type="http://schemas.openxmlformats.org/officeDocument/2006/relationships/hyperlink" Target="https://login.consultant.ru/link/?req=doc&amp;base=RLAW224&amp;n=115794&amp;dst=100007" TargetMode="External"/><Relationship Id="rId186" Type="http://schemas.openxmlformats.org/officeDocument/2006/relationships/hyperlink" Target="https://login.consultant.ru/link/?req=doc&amp;base=RLAW224&amp;n=167278&amp;dst=100110" TargetMode="External"/><Relationship Id="rId211" Type="http://schemas.openxmlformats.org/officeDocument/2006/relationships/hyperlink" Target="https://login.consultant.ru/link/?req=doc&amp;base=RLAW224&amp;n=133381&amp;dst=100032" TargetMode="External"/><Relationship Id="rId232" Type="http://schemas.openxmlformats.org/officeDocument/2006/relationships/hyperlink" Target="https://login.consultant.ru/link/?req=doc&amp;base=RLAW224&amp;n=121783" TargetMode="External"/><Relationship Id="rId27" Type="http://schemas.openxmlformats.org/officeDocument/2006/relationships/hyperlink" Target="https://login.consultant.ru/link/?req=doc&amp;base=RLAW224&amp;n=68926" TargetMode="External"/><Relationship Id="rId48" Type="http://schemas.openxmlformats.org/officeDocument/2006/relationships/hyperlink" Target="https://login.consultant.ru/link/?req=doc&amp;base=RLAW224&amp;n=149670&amp;dst=100006" TargetMode="External"/><Relationship Id="rId69" Type="http://schemas.openxmlformats.org/officeDocument/2006/relationships/hyperlink" Target="https://login.consultant.ru/link/?req=doc&amp;base=RLAW224&amp;n=167278&amp;dst=100027" TargetMode="External"/><Relationship Id="rId113" Type="http://schemas.openxmlformats.org/officeDocument/2006/relationships/hyperlink" Target="https://login.consultant.ru/link/?req=doc&amp;base=RLAW224&amp;n=167278&amp;dst=100062" TargetMode="External"/><Relationship Id="rId134" Type="http://schemas.openxmlformats.org/officeDocument/2006/relationships/hyperlink" Target="https://login.consultant.ru/link/?req=doc&amp;base=LAW&amp;n=439971&amp;dst=100392" TargetMode="External"/><Relationship Id="rId80" Type="http://schemas.openxmlformats.org/officeDocument/2006/relationships/hyperlink" Target="https://login.consultant.ru/link/?req=doc&amp;base=RLAW224&amp;n=100927&amp;dst=100011" TargetMode="External"/><Relationship Id="rId155" Type="http://schemas.openxmlformats.org/officeDocument/2006/relationships/hyperlink" Target="https://login.consultant.ru/link/?req=doc&amp;base=RLAW224&amp;n=167278&amp;dst=100095" TargetMode="External"/><Relationship Id="rId176" Type="http://schemas.openxmlformats.org/officeDocument/2006/relationships/hyperlink" Target="https://login.consultant.ru/link/?req=doc&amp;base=RLAW224&amp;n=147448&amp;dst=100010" TargetMode="External"/><Relationship Id="rId197" Type="http://schemas.openxmlformats.org/officeDocument/2006/relationships/hyperlink" Target="https://login.consultant.ru/link/?req=doc&amp;base=RLAW224&amp;n=147448&amp;dst=100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34231</Words>
  <Characters>195122</Characters>
  <Application>Microsoft Office Word</Application>
  <DocSecurity>0</DocSecurity>
  <Lines>1626</Lines>
  <Paragraphs>457</Paragraphs>
  <ScaleCrop>false</ScaleCrop>
  <Company/>
  <LinksUpToDate>false</LinksUpToDate>
  <CharactersWithSpaces>228896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2023-04-10T11:43:00Z</dcterms:created>
  <dcterms:modified xsi:type="dcterms:W3CDTF">2023-04-10T11:54:00Z</dcterms:modified>
</cp:coreProperties>
</file>