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2B" w:rsidRPr="00451A2B" w:rsidRDefault="00451A2B" w:rsidP="00451A2B">
      <w:pPr>
        <w:jc w:val="right"/>
        <w:rPr>
          <w:lang w:val="ru-RU"/>
        </w:rPr>
      </w:pPr>
      <w:r w:rsidRPr="00451A2B">
        <w:rPr>
          <w:lang w:val="ru-RU"/>
        </w:rPr>
        <w:t>Приложение №</w:t>
      </w:r>
      <w:r>
        <w:rPr>
          <w:lang w:val="ru-RU"/>
        </w:rPr>
        <w:t>1</w:t>
      </w:r>
      <w:r w:rsidRPr="00451A2B">
        <w:rPr>
          <w:lang w:val="ru-RU"/>
        </w:rPr>
        <w:t xml:space="preserve"> </w:t>
      </w:r>
    </w:p>
    <w:p w:rsidR="00451A2B" w:rsidRPr="00451A2B" w:rsidRDefault="00451A2B" w:rsidP="00451A2B">
      <w:pPr>
        <w:jc w:val="right"/>
        <w:rPr>
          <w:u w:val="single"/>
          <w:lang w:val="ru-RU"/>
        </w:rPr>
      </w:pPr>
      <w:r w:rsidRPr="00451A2B">
        <w:rPr>
          <w:lang w:val="ru-RU"/>
        </w:rPr>
        <w:t>к приказу от «27» июня 2024 года №162 – о.д.</w:t>
      </w:r>
    </w:p>
    <w:p w:rsidR="00451A2B" w:rsidRDefault="00451A2B" w:rsidP="0098560B">
      <w:pPr>
        <w:spacing w:after="0" w:line="254" w:lineRule="auto"/>
        <w:ind w:left="0" w:right="514" w:firstLine="0"/>
        <w:jc w:val="center"/>
        <w:rPr>
          <w:b/>
          <w:sz w:val="28"/>
          <w:szCs w:val="28"/>
          <w:lang w:val="ru-RU"/>
        </w:rPr>
      </w:pPr>
    </w:p>
    <w:p w:rsidR="00C342EB" w:rsidRPr="002A0E1B" w:rsidRDefault="00C342EB" w:rsidP="0098560B">
      <w:pPr>
        <w:spacing w:after="0" w:line="254" w:lineRule="auto"/>
        <w:ind w:left="0" w:right="514" w:firstLine="0"/>
        <w:jc w:val="center"/>
        <w:rPr>
          <w:b/>
          <w:sz w:val="28"/>
          <w:szCs w:val="28"/>
          <w:lang w:val="ru-RU"/>
        </w:rPr>
      </w:pPr>
      <w:r w:rsidRPr="002A0E1B">
        <w:rPr>
          <w:b/>
          <w:sz w:val="28"/>
          <w:szCs w:val="28"/>
          <w:lang w:val="ru-RU"/>
        </w:rPr>
        <w:t>Правила</w:t>
      </w:r>
    </w:p>
    <w:p w:rsidR="0098560B" w:rsidRPr="002A0E1B" w:rsidRDefault="0098560B" w:rsidP="0098560B">
      <w:pPr>
        <w:spacing w:after="0" w:line="254" w:lineRule="auto"/>
        <w:ind w:left="0" w:right="514" w:firstLine="0"/>
        <w:jc w:val="center"/>
        <w:rPr>
          <w:b/>
          <w:sz w:val="28"/>
          <w:szCs w:val="28"/>
          <w:lang w:val="ru-RU"/>
        </w:rPr>
      </w:pPr>
      <w:r w:rsidRPr="002A0E1B">
        <w:rPr>
          <w:b/>
          <w:sz w:val="28"/>
          <w:szCs w:val="28"/>
          <w:lang w:val="ru-RU"/>
        </w:rPr>
        <w:t xml:space="preserve"> посещения получателей социальных услуг</w:t>
      </w:r>
      <w:r w:rsidR="002A0E1B" w:rsidRPr="002A0E1B">
        <w:rPr>
          <w:b/>
          <w:sz w:val="28"/>
          <w:szCs w:val="28"/>
          <w:lang w:val="ru-RU"/>
        </w:rPr>
        <w:t>,</w:t>
      </w:r>
      <w:r w:rsidRPr="002A0E1B">
        <w:rPr>
          <w:b/>
          <w:sz w:val="28"/>
          <w:szCs w:val="28"/>
          <w:lang w:val="ru-RU"/>
        </w:rPr>
        <w:t xml:space="preserve">  проживающих  в </w:t>
      </w:r>
      <w:r w:rsidR="009F5F5D" w:rsidRPr="002A0E1B">
        <w:rPr>
          <w:b/>
          <w:sz w:val="28"/>
          <w:szCs w:val="28"/>
          <w:lang w:val="ru-RU"/>
        </w:rPr>
        <w:t xml:space="preserve">бюджетном стационарном учреждении социального обслуживания </w:t>
      </w:r>
      <w:r w:rsidR="002A0E1B">
        <w:rPr>
          <w:b/>
          <w:sz w:val="28"/>
          <w:szCs w:val="28"/>
          <w:lang w:val="ru-RU"/>
        </w:rPr>
        <w:t>И</w:t>
      </w:r>
      <w:r w:rsidR="009F5F5D" w:rsidRPr="002A0E1B">
        <w:rPr>
          <w:b/>
          <w:sz w:val="28"/>
          <w:szCs w:val="28"/>
          <w:lang w:val="ru-RU"/>
        </w:rPr>
        <w:t>вановской области  «Шуйский дом-интернат»</w:t>
      </w:r>
    </w:p>
    <w:p w:rsidR="009F5F5D" w:rsidRPr="009F5F5D" w:rsidRDefault="009F5F5D" w:rsidP="0098560B">
      <w:pPr>
        <w:spacing w:after="0" w:line="254" w:lineRule="auto"/>
        <w:ind w:left="0" w:right="514" w:firstLine="0"/>
        <w:jc w:val="center"/>
        <w:rPr>
          <w:sz w:val="28"/>
          <w:lang w:val="ru-RU"/>
        </w:rPr>
      </w:pPr>
    </w:p>
    <w:p w:rsidR="0098560B" w:rsidRPr="00A22A95" w:rsidRDefault="00A22A95" w:rsidP="002A0E1B">
      <w:pPr>
        <w:spacing w:after="0" w:line="276" w:lineRule="auto"/>
        <w:ind w:left="0" w:right="5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342EB">
        <w:rPr>
          <w:sz w:val="28"/>
          <w:lang w:val="ru-RU"/>
        </w:rPr>
        <w:t>Правила</w:t>
      </w:r>
      <w:r w:rsidRPr="0098560B">
        <w:rPr>
          <w:sz w:val="28"/>
          <w:lang w:val="ru-RU"/>
        </w:rPr>
        <w:t xml:space="preserve"> посещения получателей социальных услуг</w:t>
      </w:r>
      <w:r w:rsidR="002A0E1B">
        <w:rPr>
          <w:sz w:val="28"/>
          <w:lang w:val="ru-RU"/>
        </w:rPr>
        <w:t>,</w:t>
      </w:r>
      <w:r w:rsidRPr="0098560B">
        <w:rPr>
          <w:sz w:val="28"/>
          <w:lang w:val="ru-RU"/>
        </w:rPr>
        <w:t xml:space="preserve">  проживающих  в </w:t>
      </w:r>
      <w:r w:rsidRPr="00A22A95">
        <w:rPr>
          <w:sz w:val="28"/>
          <w:szCs w:val="28"/>
          <w:lang w:val="ru-RU"/>
        </w:rPr>
        <w:t>бюджетно</w:t>
      </w:r>
      <w:r>
        <w:rPr>
          <w:sz w:val="28"/>
          <w:szCs w:val="28"/>
          <w:lang w:val="ru-RU"/>
        </w:rPr>
        <w:t>м</w:t>
      </w:r>
      <w:r w:rsidRPr="00A22A95">
        <w:rPr>
          <w:sz w:val="28"/>
          <w:szCs w:val="28"/>
          <w:lang w:val="ru-RU"/>
        </w:rPr>
        <w:t xml:space="preserve"> стационарно</w:t>
      </w:r>
      <w:r>
        <w:rPr>
          <w:sz w:val="28"/>
          <w:szCs w:val="28"/>
          <w:lang w:val="ru-RU"/>
        </w:rPr>
        <w:t>м</w:t>
      </w:r>
      <w:r w:rsidRPr="00A22A95">
        <w:rPr>
          <w:sz w:val="28"/>
          <w:szCs w:val="28"/>
          <w:lang w:val="ru-RU"/>
        </w:rPr>
        <w:t xml:space="preserve"> учреждени</w:t>
      </w:r>
      <w:r w:rsidR="009F5F5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 </w:t>
      </w:r>
      <w:r w:rsidRPr="00A22A95">
        <w:rPr>
          <w:sz w:val="28"/>
          <w:szCs w:val="28"/>
          <w:lang w:val="ru-RU"/>
        </w:rPr>
        <w:t xml:space="preserve">социального обслуживания </w:t>
      </w:r>
      <w:r>
        <w:rPr>
          <w:sz w:val="28"/>
          <w:szCs w:val="28"/>
          <w:lang w:val="ru-RU"/>
        </w:rPr>
        <w:t xml:space="preserve"> </w:t>
      </w:r>
      <w:r w:rsidRPr="00A22A95">
        <w:rPr>
          <w:sz w:val="28"/>
          <w:szCs w:val="28"/>
          <w:lang w:val="ru-RU"/>
        </w:rPr>
        <w:t xml:space="preserve">Ивановской области «Шуйский дом-интернат»  (далее -  </w:t>
      </w:r>
      <w:r w:rsidR="00C342EB">
        <w:rPr>
          <w:sz w:val="28"/>
          <w:szCs w:val="28"/>
          <w:lang w:val="ru-RU"/>
        </w:rPr>
        <w:t>Правила</w:t>
      </w:r>
      <w:r w:rsidRPr="00A22A9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98560B" w:rsidRPr="00A22A95">
        <w:rPr>
          <w:sz w:val="28"/>
          <w:szCs w:val="28"/>
          <w:lang w:val="ru-RU"/>
        </w:rPr>
        <w:t>распространяются на получателей социальных услуг  дома-интерната, предназначенного для граждан, имеющих психические расстройства</w:t>
      </w:r>
      <w:r w:rsidR="00355096">
        <w:rPr>
          <w:sz w:val="28"/>
          <w:szCs w:val="28"/>
          <w:lang w:val="ru-RU"/>
        </w:rPr>
        <w:t xml:space="preserve">, получающих социальные услуги в стационарной форме социального обслуживания. </w:t>
      </w:r>
    </w:p>
    <w:p w:rsidR="0098560B" w:rsidRPr="00A22A95" w:rsidRDefault="00355096" w:rsidP="002A0E1B">
      <w:pPr>
        <w:spacing w:after="63" w:line="276" w:lineRule="auto"/>
        <w:ind w:left="71" w:right="230" w:firstLine="57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8560B" w:rsidRPr="00A22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ОБСУСО «Шуйский дом-интернат» (далее - Учреждение)</w:t>
      </w:r>
      <w:r w:rsidR="0098560B" w:rsidRPr="00A22A95">
        <w:rPr>
          <w:sz w:val="28"/>
          <w:szCs w:val="28"/>
          <w:lang w:val="ru-RU"/>
        </w:rPr>
        <w:t>, обеспечивает свободное посещение получател</w:t>
      </w:r>
      <w:r>
        <w:rPr>
          <w:sz w:val="28"/>
          <w:szCs w:val="28"/>
          <w:lang w:val="ru-RU"/>
        </w:rPr>
        <w:t>ей</w:t>
      </w:r>
      <w:r w:rsidR="0098560B" w:rsidRPr="00A22A95">
        <w:rPr>
          <w:sz w:val="28"/>
          <w:szCs w:val="28"/>
          <w:lang w:val="ru-RU"/>
        </w:rPr>
        <w:t xml:space="preserve"> социальных услуг</w:t>
      </w:r>
      <w:r>
        <w:rPr>
          <w:sz w:val="28"/>
          <w:szCs w:val="28"/>
          <w:lang w:val="ru-RU"/>
        </w:rPr>
        <w:t xml:space="preserve"> </w:t>
      </w:r>
      <w:r w:rsidR="0098560B" w:rsidRPr="00A22A95">
        <w:rPr>
          <w:sz w:val="28"/>
          <w:szCs w:val="28"/>
          <w:lang w:val="ru-RU"/>
        </w:rPr>
        <w:t>законными представителями, адвокатами, нотариусами, представителями общественных и (или) иных организаций, священнослужителями, родственниками и другими лицами</w:t>
      </w:r>
      <w:r w:rsidR="0098560B" w:rsidRPr="00A22A95">
        <w:rPr>
          <w:sz w:val="28"/>
          <w:szCs w:val="28"/>
          <w:vertAlign w:val="superscript"/>
          <w:lang w:val="ru-RU"/>
        </w:rPr>
        <w:t xml:space="preserve"> </w:t>
      </w:r>
      <w:r w:rsidR="0098560B" w:rsidRPr="00A22A95">
        <w:rPr>
          <w:sz w:val="28"/>
          <w:szCs w:val="28"/>
          <w:lang w:val="ru-RU"/>
        </w:rPr>
        <w:t xml:space="preserve">(далее </w:t>
      </w:r>
      <w:r>
        <w:rPr>
          <w:sz w:val="28"/>
          <w:szCs w:val="28"/>
          <w:lang w:val="ru-RU"/>
        </w:rPr>
        <w:t xml:space="preserve">- </w:t>
      </w:r>
      <w:r w:rsidR="0098560B" w:rsidRPr="00A22A95">
        <w:rPr>
          <w:sz w:val="28"/>
          <w:szCs w:val="28"/>
          <w:lang w:val="ru-RU"/>
        </w:rPr>
        <w:t>посетители), а также представителями органов и организаций, указанных в частях первой - третьей статьи 46 Закона Российской Федерации от 2 июля 1992 г, № ЗА 85-</w:t>
      </w:r>
      <w:r w:rsidR="0098560B" w:rsidRPr="00A22A95">
        <w:rPr>
          <w:sz w:val="28"/>
          <w:szCs w:val="28"/>
        </w:rPr>
        <w:t>I</w:t>
      </w:r>
      <w:r w:rsidR="0098560B" w:rsidRPr="00A22A95">
        <w:rPr>
          <w:sz w:val="28"/>
          <w:szCs w:val="28"/>
          <w:lang w:val="ru-RU"/>
        </w:rPr>
        <w:t xml:space="preserve"> «О психиатрической помощи и гарантиях прав г</w:t>
      </w:r>
      <w:r>
        <w:rPr>
          <w:sz w:val="28"/>
          <w:szCs w:val="28"/>
          <w:lang w:val="ru-RU"/>
        </w:rPr>
        <w:t xml:space="preserve">раждан </w:t>
      </w:r>
      <w:r w:rsidR="002A0E1B">
        <w:rPr>
          <w:sz w:val="28"/>
          <w:szCs w:val="28"/>
          <w:lang w:val="ru-RU"/>
        </w:rPr>
        <w:t xml:space="preserve">при ее оказании», </w:t>
      </w:r>
      <w:r w:rsidR="0098560B" w:rsidRPr="00A22A95">
        <w:rPr>
          <w:sz w:val="28"/>
          <w:szCs w:val="28"/>
          <w:lang w:val="ru-RU"/>
        </w:rPr>
        <w:t xml:space="preserve">осуществляющих защиту прав граждан, находящихся в стационарных организациях, или контроль за соблюдением прав и законных интересов при оказании таким гражданам психиатрической помощи (далее </w:t>
      </w:r>
      <w:r>
        <w:rPr>
          <w:sz w:val="28"/>
          <w:szCs w:val="28"/>
          <w:lang w:val="ru-RU"/>
        </w:rPr>
        <w:t xml:space="preserve">- </w:t>
      </w:r>
      <w:r w:rsidR="0098560B" w:rsidRPr="00A22A95">
        <w:rPr>
          <w:sz w:val="28"/>
          <w:szCs w:val="28"/>
          <w:lang w:val="ru-RU"/>
        </w:rPr>
        <w:t>органы и организации, осуществляющие защиту прав).</w:t>
      </w:r>
    </w:p>
    <w:p w:rsidR="0098560B" w:rsidRDefault="00355096" w:rsidP="002A0E1B">
      <w:pPr>
        <w:spacing w:after="92" w:line="276" w:lineRule="auto"/>
        <w:ind w:left="0" w:right="23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3.Учреждение</w:t>
      </w:r>
      <w:r w:rsidR="0098560B" w:rsidRPr="00A22A95">
        <w:rPr>
          <w:sz w:val="28"/>
          <w:szCs w:val="28"/>
          <w:lang w:val="ru-RU"/>
        </w:rPr>
        <w:t xml:space="preserve"> обеспечивает свободный доступ посетителей и представителей органов и организаций, осуществляющих защиту прав, ежедневно в дневное и вечернее время, в том числе в выходные и праздничные дни, а также при необходимости в другое время (по согласованию с </w:t>
      </w:r>
      <w:r w:rsidR="002A0E1B">
        <w:rPr>
          <w:sz w:val="28"/>
          <w:szCs w:val="28"/>
          <w:lang w:val="ru-RU"/>
        </w:rPr>
        <w:t>директором</w:t>
      </w:r>
      <w:r w:rsidR="0098560B" w:rsidRPr="00A22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Учреждения</w:t>
      </w:r>
      <w:r w:rsidR="0098560B" w:rsidRPr="00A22A95">
        <w:rPr>
          <w:sz w:val="28"/>
          <w:szCs w:val="28"/>
          <w:lang w:val="ru-RU"/>
        </w:rPr>
        <w:t>).</w:t>
      </w:r>
    </w:p>
    <w:p w:rsidR="00FE2F97" w:rsidRPr="00FE2F97" w:rsidRDefault="00FE2F97" w:rsidP="002A0E1B">
      <w:pPr>
        <w:spacing w:after="92" w:line="276" w:lineRule="auto"/>
        <w:ind w:left="0" w:right="23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FE2F97">
        <w:rPr>
          <w:sz w:val="28"/>
          <w:szCs w:val="28"/>
          <w:lang w:val="ru-RU"/>
        </w:rPr>
        <w:t>Посещение получателей социальных услуг, проживающих в Учреждении, разрешается в дневное и вечернее время: с 08.00 до 22.00.</w:t>
      </w:r>
    </w:p>
    <w:p w:rsidR="0098560B" w:rsidRPr="00A22A95" w:rsidRDefault="00FE2F97" w:rsidP="002A0E1B">
      <w:pPr>
        <w:spacing w:after="44" w:line="276" w:lineRule="auto"/>
        <w:ind w:left="0" w:right="23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355096">
        <w:rPr>
          <w:sz w:val="28"/>
          <w:szCs w:val="28"/>
          <w:lang w:val="ru-RU"/>
        </w:rPr>
        <w:t xml:space="preserve">. </w:t>
      </w:r>
      <w:r w:rsidR="0098560B" w:rsidRPr="00A22A95">
        <w:rPr>
          <w:sz w:val="28"/>
          <w:szCs w:val="28"/>
          <w:lang w:val="ru-RU"/>
        </w:rPr>
        <w:t>Посещение получателя социальных услуг посетителями организуется:</w:t>
      </w:r>
    </w:p>
    <w:p w:rsidR="0098560B" w:rsidRPr="00A22A95" w:rsidRDefault="0098560B" w:rsidP="002A0E1B">
      <w:pPr>
        <w:numPr>
          <w:ilvl w:val="0"/>
          <w:numId w:val="2"/>
        </w:numPr>
        <w:spacing w:after="70"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 xml:space="preserve">в специальных помещениях для встреч и в местах общего пользования, расположенных в жилых зданиях и на территории </w:t>
      </w:r>
      <w:r w:rsidR="00355096">
        <w:rPr>
          <w:sz w:val="28"/>
          <w:szCs w:val="28"/>
          <w:lang w:val="ru-RU"/>
        </w:rPr>
        <w:lastRenderedPageBreak/>
        <w:t>Учреждения</w:t>
      </w:r>
      <w:r w:rsidRPr="00A22A95">
        <w:rPr>
          <w:sz w:val="28"/>
          <w:szCs w:val="28"/>
          <w:lang w:val="ru-RU"/>
        </w:rPr>
        <w:t xml:space="preserve"> (далее соответственно — специальные помещения, места общего пользования);</w:t>
      </w:r>
    </w:p>
    <w:p w:rsidR="0098560B" w:rsidRPr="00A22A95" w:rsidRDefault="0098560B" w:rsidP="002A0E1B">
      <w:pPr>
        <w:numPr>
          <w:ilvl w:val="0"/>
          <w:numId w:val="2"/>
        </w:numPr>
        <w:spacing w:after="32"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 xml:space="preserve">в </w:t>
      </w:r>
      <w:r w:rsidR="00355096">
        <w:rPr>
          <w:sz w:val="28"/>
          <w:szCs w:val="28"/>
          <w:lang w:val="ru-RU"/>
        </w:rPr>
        <w:t xml:space="preserve"> </w:t>
      </w:r>
      <w:r w:rsidRPr="00A22A95">
        <w:rPr>
          <w:sz w:val="28"/>
          <w:szCs w:val="28"/>
          <w:lang w:val="ru-RU"/>
        </w:rPr>
        <w:t>жилой комнате, в которой проживает получатель социальных услуг (при согласовании времени и условий проведения встречи с другими получателями социальных услуг, проживающими в данной жилой комнате);</w:t>
      </w:r>
    </w:p>
    <w:p w:rsidR="0098560B" w:rsidRDefault="0098560B" w:rsidP="002A0E1B">
      <w:pPr>
        <w:numPr>
          <w:ilvl w:val="0"/>
          <w:numId w:val="2"/>
        </w:numPr>
        <w:spacing w:after="0"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 xml:space="preserve">вне </w:t>
      </w:r>
      <w:r w:rsidR="00355096">
        <w:rPr>
          <w:sz w:val="28"/>
          <w:szCs w:val="28"/>
          <w:lang w:val="ru-RU"/>
        </w:rPr>
        <w:t>Учреждения</w:t>
      </w:r>
      <w:r w:rsidRPr="00A22A95">
        <w:rPr>
          <w:sz w:val="28"/>
          <w:szCs w:val="28"/>
          <w:lang w:val="ru-RU"/>
        </w:rPr>
        <w:t xml:space="preserve"> (при согласовании времени и условий проведения встречи с </w:t>
      </w:r>
      <w:r w:rsidR="002A0E1B">
        <w:rPr>
          <w:sz w:val="28"/>
          <w:szCs w:val="28"/>
          <w:lang w:val="ru-RU"/>
        </w:rPr>
        <w:t>директором</w:t>
      </w:r>
      <w:r w:rsidRPr="00A22A95">
        <w:rPr>
          <w:sz w:val="28"/>
          <w:szCs w:val="28"/>
          <w:lang w:val="ru-RU"/>
        </w:rPr>
        <w:t xml:space="preserve"> </w:t>
      </w:r>
      <w:r w:rsidR="00355096">
        <w:rPr>
          <w:sz w:val="28"/>
          <w:szCs w:val="28"/>
          <w:lang w:val="ru-RU"/>
        </w:rPr>
        <w:t>Учреждения</w:t>
      </w:r>
      <w:r w:rsidRPr="00A22A95">
        <w:rPr>
          <w:sz w:val="28"/>
          <w:szCs w:val="28"/>
          <w:lang w:val="ru-RU"/>
        </w:rPr>
        <w:t xml:space="preserve"> и получателем социальных услуг).</w:t>
      </w:r>
    </w:p>
    <w:p w:rsidR="009F5F5D" w:rsidRPr="009F5F5D" w:rsidRDefault="00FE2F97" w:rsidP="002A0E1B">
      <w:pPr>
        <w:pStyle w:val="a5"/>
        <w:spacing w:after="0" w:line="276" w:lineRule="auto"/>
        <w:ind w:left="0" w:right="14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9F5F5D">
        <w:rPr>
          <w:sz w:val="28"/>
          <w:szCs w:val="28"/>
          <w:lang w:val="ru-RU"/>
        </w:rPr>
        <w:t>.</w:t>
      </w:r>
      <w:r w:rsidR="009F5F5D" w:rsidRPr="009F5F5D">
        <w:rPr>
          <w:sz w:val="28"/>
          <w:szCs w:val="28"/>
          <w:lang w:val="ru-RU"/>
        </w:rPr>
        <w:t xml:space="preserve"> Вход на территорию </w:t>
      </w:r>
      <w:r w:rsidR="009F5F5D">
        <w:rPr>
          <w:sz w:val="28"/>
          <w:szCs w:val="28"/>
          <w:lang w:val="ru-RU"/>
        </w:rPr>
        <w:t xml:space="preserve">Учреждения </w:t>
      </w:r>
      <w:r w:rsidR="009F5F5D" w:rsidRPr="009F5F5D">
        <w:rPr>
          <w:sz w:val="28"/>
          <w:szCs w:val="28"/>
          <w:lang w:val="ru-RU"/>
        </w:rPr>
        <w:t>осуществляется по временному пропуску. Пропуск выдается при предъявлении документа,  удостоверяющего личность, на посту охраны КПП с отметкой в «Журнале учета выдачи временных пропусков на объекте».</w:t>
      </w:r>
    </w:p>
    <w:p w:rsidR="009F5F5D" w:rsidRPr="009F5F5D" w:rsidRDefault="00FE2F97" w:rsidP="002A0E1B">
      <w:pPr>
        <w:pStyle w:val="a5"/>
        <w:spacing w:line="276" w:lineRule="auto"/>
        <w:ind w:left="0" w:right="14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F5F5D">
        <w:rPr>
          <w:sz w:val="28"/>
          <w:szCs w:val="28"/>
          <w:lang w:val="ru-RU"/>
        </w:rPr>
        <w:t xml:space="preserve"> </w:t>
      </w:r>
      <w:r w:rsidR="009F5F5D" w:rsidRPr="009F5F5D">
        <w:rPr>
          <w:sz w:val="28"/>
          <w:szCs w:val="28"/>
          <w:lang w:val="ru-RU"/>
        </w:rPr>
        <w:t xml:space="preserve">.Посещение получателей социальных услуг отражается в «Журнале посещений получателей социальных услуг ОБСУСО «Шуйский дом-интернат», который находится в кабинетах медицинских сестер в отделениях Учреждения. </w:t>
      </w:r>
    </w:p>
    <w:p w:rsidR="009F5F5D" w:rsidRPr="009F5F5D" w:rsidRDefault="00FE2F97" w:rsidP="002A0E1B">
      <w:pPr>
        <w:pStyle w:val="a5"/>
        <w:spacing w:line="276" w:lineRule="auto"/>
        <w:ind w:left="0" w:right="14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E05386">
        <w:rPr>
          <w:sz w:val="28"/>
          <w:szCs w:val="28"/>
          <w:lang w:val="ru-RU"/>
        </w:rPr>
        <w:t>.</w:t>
      </w:r>
      <w:r w:rsidR="009F5F5D" w:rsidRPr="009F5F5D">
        <w:rPr>
          <w:sz w:val="28"/>
          <w:szCs w:val="28"/>
          <w:lang w:val="ru-RU"/>
        </w:rPr>
        <w:t>Посещение получателей социальных услуг не должно препятствовать проведению санитарно – гигиенических мероприятий и медицинских манипуляций.</w:t>
      </w:r>
    </w:p>
    <w:p w:rsidR="009F5F5D" w:rsidRPr="009F5F5D" w:rsidRDefault="00FE2F97" w:rsidP="002A0E1B">
      <w:pPr>
        <w:pStyle w:val="a5"/>
        <w:spacing w:line="276" w:lineRule="auto"/>
        <w:ind w:left="0" w:right="14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E05386">
        <w:rPr>
          <w:sz w:val="28"/>
          <w:szCs w:val="28"/>
          <w:lang w:val="ru-RU"/>
        </w:rPr>
        <w:t>.</w:t>
      </w:r>
      <w:r w:rsidR="009F5F5D" w:rsidRPr="009F5F5D">
        <w:rPr>
          <w:sz w:val="28"/>
          <w:szCs w:val="28"/>
          <w:lang w:val="ru-RU"/>
        </w:rPr>
        <w:t xml:space="preserve"> Ограничением на посещение получателей социальных услуг в Учреждении является наличие карантинных мероприятий.</w:t>
      </w:r>
    </w:p>
    <w:p w:rsidR="009F5F5D" w:rsidRPr="00E05386" w:rsidRDefault="00FE2F97" w:rsidP="002A0E1B">
      <w:pPr>
        <w:spacing w:line="276" w:lineRule="auto"/>
        <w:ind w:left="0" w:right="14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E0538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F5F5D" w:rsidRPr="00E05386">
        <w:rPr>
          <w:sz w:val="28"/>
          <w:szCs w:val="28"/>
          <w:lang w:val="ru-RU"/>
        </w:rPr>
        <w:t>Посетителям категорически запрещается курить, распивать спиртные напитки  и нарушать общественный порядок на территории Учреждения.</w:t>
      </w:r>
    </w:p>
    <w:p w:rsidR="009F5F5D" w:rsidRPr="00E05386" w:rsidRDefault="00E05386" w:rsidP="002A0E1B">
      <w:pPr>
        <w:spacing w:line="276" w:lineRule="auto"/>
        <w:ind w:left="0" w:right="14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E2F9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8D47E3">
        <w:rPr>
          <w:sz w:val="28"/>
          <w:szCs w:val="28"/>
          <w:lang w:val="ru-RU"/>
        </w:rPr>
        <w:t xml:space="preserve"> </w:t>
      </w:r>
      <w:r w:rsidR="009F5F5D" w:rsidRPr="00E05386">
        <w:rPr>
          <w:sz w:val="28"/>
          <w:szCs w:val="28"/>
          <w:lang w:val="ru-RU"/>
        </w:rPr>
        <w:t>Посещение получателей социальных услуг запрещено:</w:t>
      </w:r>
    </w:p>
    <w:p w:rsidR="009F5F5D" w:rsidRPr="002A0E1B" w:rsidRDefault="009F5F5D" w:rsidP="002A0E1B">
      <w:pPr>
        <w:pStyle w:val="a5"/>
        <w:numPr>
          <w:ilvl w:val="0"/>
          <w:numId w:val="7"/>
        </w:numPr>
        <w:spacing w:line="276" w:lineRule="auto"/>
        <w:ind w:left="0" w:right="141" w:firstLine="709"/>
        <w:rPr>
          <w:sz w:val="28"/>
          <w:szCs w:val="28"/>
        </w:rPr>
      </w:pPr>
      <w:r w:rsidRPr="002A0E1B">
        <w:rPr>
          <w:sz w:val="28"/>
          <w:szCs w:val="28"/>
        </w:rPr>
        <w:t>в ночное время;</w:t>
      </w:r>
    </w:p>
    <w:p w:rsidR="009F5F5D" w:rsidRPr="002A0E1B" w:rsidRDefault="002A0E1B" w:rsidP="002A0E1B">
      <w:pPr>
        <w:pStyle w:val="a5"/>
        <w:numPr>
          <w:ilvl w:val="0"/>
          <w:numId w:val="7"/>
        </w:numPr>
        <w:spacing w:line="276" w:lineRule="auto"/>
        <w:ind w:left="0" w:right="141" w:firstLine="709"/>
        <w:rPr>
          <w:sz w:val="28"/>
          <w:szCs w:val="28"/>
          <w:lang w:val="ru-RU"/>
        </w:rPr>
      </w:pPr>
      <w:r w:rsidRPr="002A0E1B">
        <w:rPr>
          <w:sz w:val="28"/>
          <w:szCs w:val="28"/>
          <w:lang w:val="ru-RU"/>
        </w:rPr>
        <w:t xml:space="preserve">лицами, </w:t>
      </w:r>
      <w:r w:rsidR="009F5F5D" w:rsidRPr="002A0E1B">
        <w:rPr>
          <w:sz w:val="28"/>
          <w:szCs w:val="28"/>
          <w:lang w:val="ru-RU"/>
        </w:rPr>
        <w:t xml:space="preserve"> находящи</w:t>
      </w:r>
      <w:r w:rsidRPr="002A0E1B">
        <w:rPr>
          <w:sz w:val="28"/>
          <w:szCs w:val="28"/>
          <w:lang w:val="ru-RU"/>
        </w:rPr>
        <w:t>мися</w:t>
      </w:r>
      <w:r w:rsidR="009F5F5D" w:rsidRPr="002A0E1B">
        <w:rPr>
          <w:sz w:val="28"/>
          <w:szCs w:val="28"/>
          <w:lang w:val="ru-RU"/>
        </w:rPr>
        <w:t xml:space="preserve"> в состоянии алкогольного или наркотического опьянения;</w:t>
      </w:r>
    </w:p>
    <w:p w:rsidR="009F5F5D" w:rsidRPr="009F5F5D" w:rsidRDefault="009F5F5D" w:rsidP="002A0E1B">
      <w:pPr>
        <w:pStyle w:val="a5"/>
        <w:numPr>
          <w:ilvl w:val="0"/>
          <w:numId w:val="7"/>
        </w:numPr>
        <w:spacing w:line="276" w:lineRule="auto"/>
        <w:ind w:left="0" w:right="141" w:firstLine="709"/>
        <w:rPr>
          <w:b/>
          <w:sz w:val="28"/>
          <w:szCs w:val="28"/>
          <w:lang w:val="ru-RU"/>
        </w:rPr>
      </w:pPr>
      <w:r w:rsidRPr="009F5F5D">
        <w:rPr>
          <w:sz w:val="28"/>
          <w:szCs w:val="28"/>
          <w:lang w:val="ru-RU"/>
        </w:rPr>
        <w:t xml:space="preserve">при  наличии у посетителей признаков </w:t>
      </w:r>
      <w:r w:rsidR="008D47E3">
        <w:rPr>
          <w:sz w:val="28"/>
          <w:szCs w:val="28"/>
          <w:lang w:val="ru-RU"/>
        </w:rPr>
        <w:t>острых респираторных заболеваний</w:t>
      </w:r>
      <w:r w:rsidRPr="009F5F5D">
        <w:rPr>
          <w:sz w:val="28"/>
          <w:szCs w:val="28"/>
          <w:lang w:val="ru-RU"/>
        </w:rPr>
        <w:t>;</w:t>
      </w:r>
    </w:p>
    <w:p w:rsidR="009F5F5D" w:rsidRPr="002A0E1B" w:rsidRDefault="009F5F5D" w:rsidP="002A0E1B">
      <w:pPr>
        <w:pStyle w:val="a5"/>
        <w:numPr>
          <w:ilvl w:val="0"/>
          <w:numId w:val="7"/>
        </w:numPr>
        <w:spacing w:line="276" w:lineRule="auto"/>
        <w:ind w:left="0" w:right="141" w:firstLine="709"/>
        <w:rPr>
          <w:sz w:val="28"/>
          <w:szCs w:val="28"/>
          <w:lang w:val="ru-RU"/>
        </w:rPr>
      </w:pPr>
      <w:r w:rsidRPr="002A0E1B">
        <w:rPr>
          <w:sz w:val="28"/>
          <w:szCs w:val="28"/>
          <w:lang w:val="ru-RU"/>
        </w:rPr>
        <w:t>при наличии медицинских противопоказаний у получателя социальных услуг.</w:t>
      </w:r>
    </w:p>
    <w:p w:rsidR="0098560B" w:rsidRPr="00A22A95" w:rsidRDefault="002A0E1B" w:rsidP="002A0E1B">
      <w:pPr>
        <w:spacing w:after="0" w:line="276" w:lineRule="auto"/>
        <w:ind w:left="10" w:right="119" w:firstLine="6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E2F97">
        <w:rPr>
          <w:sz w:val="28"/>
          <w:szCs w:val="28"/>
          <w:lang w:val="ru-RU"/>
        </w:rPr>
        <w:t>2</w:t>
      </w:r>
      <w:r w:rsidR="003C1EBE">
        <w:rPr>
          <w:sz w:val="28"/>
          <w:szCs w:val="28"/>
          <w:lang w:val="ru-RU"/>
        </w:rPr>
        <w:t>.</w:t>
      </w:r>
      <w:r w:rsidR="009F5F5D">
        <w:rPr>
          <w:sz w:val="28"/>
          <w:szCs w:val="28"/>
          <w:lang w:val="ru-RU"/>
        </w:rPr>
        <w:t xml:space="preserve">Учреждение </w:t>
      </w:r>
      <w:r w:rsidR="0098560B" w:rsidRPr="00A22A95">
        <w:rPr>
          <w:sz w:val="28"/>
          <w:szCs w:val="28"/>
          <w:lang w:val="ru-RU"/>
        </w:rPr>
        <w:t xml:space="preserve"> оказывает содействие получателям социальных</w:t>
      </w:r>
      <w:r w:rsidR="003C1EBE">
        <w:rPr>
          <w:sz w:val="28"/>
          <w:szCs w:val="28"/>
          <w:lang w:val="ru-RU"/>
        </w:rPr>
        <w:t xml:space="preserve">  </w:t>
      </w:r>
      <w:r w:rsidR="0098560B" w:rsidRPr="00A22A95">
        <w:rPr>
          <w:sz w:val="28"/>
          <w:szCs w:val="28"/>
          <w:lang w:val="ru-RU"/>
        </w:rPr>
        <w:t>услуг и их посетителям в организации и проведении встречи, а также обеспечивает:</w:t>
      </w:r>
    </w:p>
    <w:p w:rsidR="0098560B" w:rsidRPr="00A22A95" w:rsidRDefault="003C1EBE" w:rsidP="002A0E1B">
      <w:pPr>
        <w:spacing w:after="0" w:line="276" w:lineRule="auto"/>
        <w:ind w:left="71" w:right="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560B" w:rsidRPr="00A22A95">
        <w:rPr>
          <w:sz w:val="28"/>
          <w:szCs w:val="28"/>
          <w:lang w:val="ru-RU"/>
        </w:rPr>
        <w:t xml:space="preserve">) условия для беспрепятственного посещения получателей </w:t>
      </w:r>
      <w:r>
        <w:rPr>
          <w:sz w:val="28"/>
          <w:szCs w:val="28"/>
          <w:lang w:val="ru-RU"/>
        </w:rPr>
        <w:t>социальных</w:t>
      </w:r>
      <w:r w:rsidR="0098560B" w:rsidRPr="00A22A95">
        <w:rPr>
          <w:sz w:val="28"/>
          <w:szCs w:val="28"/>
          <w:lang w:val="ru-RU"/>
        </w:rPr>
        <w:t xml:space="preserve"> услуг (в случае, если специальные помещения и места общего пользования заняты другими посетителями </w:t>
      </w:r>
      <w:r>
        <w:rPr>
          <w:sz w:val="28"/>
          <w:szCs w:val="28"/>
          <w:lang w:val="ru-RU"/>
        </w:rPr>
        <w:t>Учреждения</w:t>
      </w:r>
      <w:r w:rsidR="0098560B" w:rsidRPr="00A22A95">
        <w:rPr>
          <w:sz w:val="28"/>
          <w:szCs w:val="28"/>
          <w:lang w:val="ru-RU"/>
        </w:rPr>
        <w:t xml:space="preserve">, исходя из </w:t>
      </w:r>
      <w:r w:rsidR="0098560B" w:rsidRPr="00A22A95">
        <w:rPr>
          <w:sz w:val="28"/>
          <w:szCs w:val="28"/>
          <w:lang w:val="ru-RU"/>
        </w:rPr>
        <w:lastRenderedPageBreak/>
        <w:t>имеющихся возможностей, оказывает содействие в подборе иных мест для проведения встречи);</w:t>
      </w:r>
    </w:p>
    <w:p w:rsidR="0098560B" w:rsidRPr="003C1EBE" w:rsidRDefault="0098560B" w:rsidP="002A0E1B">
      <w:pPr>
        <w:spacing w:after="139" w:line="276" w:lineRule="auto"/>
        <w:ind w:left="71"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2) возможность общаться получателем социальных услуг конфиденциально, в том числе встречаться наедине, с посетителями и представителями органов и организаций, осуществляющих защиту пра</w:t>
      </w:r>
      <w:r w:rsidR="003C1EBE">
        <w:rPr>
          <w:sz w:val="28"/>
          <w:szCs w:val="28"/>
          <w:lang w:val="ru-RU"/>
        </w:rPr>
        <w:t>в;</w:t>
      </w:r>
    </w:p>
    <w:p w:rsidR="0098560B" w:rsidRPr="00A22A95" w:rsidRDefault="0098560B" w:rsidP="002A0E1B">
      <w:pPr>
        <w:spacing w:after="112" w:line="276" w:lineRule="auto"/>
        <w:ind w:left="71"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З) возможность использования получателем социальных услуг информационно-телекоммуникационной сети «Интернет», а также услуг телефонной и почтовой связи для организации и проведения встречи;</w:t>
      </w:r>
    </w:p>
    <w:p w:rsidR="0098560B" w:rsidRPr="00A22A95" w:rsidRDefault="0098560B" w:rsidP="002A0E1B">
      <w:pPr>
        <w:numPr>
          <w:ilvl w:val="0"/>
          <w:numId w:val="3"/>
        </w:numPr>
        <w:spacing w:after="0" w:line="276" w:lineRule="auto"/>
        <w:ind w:right="230" w:firstLine="703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возможность организации онлайн-встречи получателя социальных услуг с посетителем посредством видеосвязи, в том числе наедине;</w:t>
      </w:r>
    </w:p>
    <w:p w:rsidR="0098560B" w:rsidRPr="00A22A95" w:rsidRDefault="0098560B" w:rsidP="002A0E1B">
      <w:pPr>
        <w:numPr>
          <w:ilvl w:val="0"/>
          <w:numId w:val="3"/>
        </w:numPr>
        <w:spacing w:after="0" w:line="276" w:lineRule="auto"/>
        <w:ind w:right="230" w:firstLine="703"/>
        <w:rPr>
          <w:sz w:val="28"/>
          <w:szCs w:val="28"/>
        </w:rPr>
      </w:pPr>
      <w:r w:rsidRPr="00A22A95">
        <w:rPr>
          <w:sz w:val="28"/>
          <w:szCs w:val="28"/>
        </w:rPr>
        <w:t>доступную и безбарьерную среду</w:t>
      </w:r>
      <w:r w:rsidRPr="00A22A95">
        <w:rPr>
          <w:sz w:val="28"/>
          <w:szCs w:val="28"/>
          <w:vertAlign w:val="superscript"/>
        </w:rPr>
        <w:t xml:space="preserve"> </w:t>
      </w:r>
      <w:r w:rsidRPr="00A22A95">
        <w:rPr>
          <w:sz w:val="28"/>
          <w:szCs w:val="28"/>
        </w:rPr>
        <w:t>;</w:t>
      </w:r>
    </w:p>
    <w:p w:rsidR="0098560B" w:rsidRPr="00A22A95" w:rsidRDefault="0098560B" w:rsidP="002A0E1B">
      <w:pPr>
        <w:numPr>
          <w:ilvl w:val="0"/>
          <w:numId w:val="3"/>
        </w:numPr>
        <w:spacing w:after="0" w:line="276" w:lineRule="auto"/>
        <w:ind w:right="230" w:firstLine="703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 xml:space="preserve">сопровождение получателя социальных услуг (при его обращении или обращении его посетителя) к месту встречи и обратно в случае, если встреча организуется в пределах </w:t>
      </w:r>
      <w:r w:rsidR="002A0E1B">
        <w:rPr>
          <w:sz w:val="28"/>
          <w:szCs w:val="28"/>
          <w:lang w:val="ru-RU"/>
        </w:rPr>
        <w:t>городского округа Шуя.</w:t>
      </w:r>
    </w:p>
    <w:p w:rsidR="0098560B" w:rsidRPr="00A22A95" w:rsidRDefault="002A0E1B" w:rsidP="002A0E1B">
      <w:pPr>
        <w:spacing w:after="0" w:line="276" w:lineRule="auto"/>
        <w:ind w:left="71" w:right="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E2F97">
        <w:rPr>
          <w:sz w:val="28"/>
          <w:szCs w:val="28"/>
          <w:lang w:val="ru-RU"/>
        </w:rPr>
        <w:t>3</w:t>
      </w:r>
      <w:r w:rsidR="0098560B" w:rsidRPr="00A22A95">
        <w:rPr>
          <w:sz w:val="28"/>
          <w:szCs w:val="28"/>
          <w:lang w:val="ru-RU"/>
        </w:rPr>
        <w:t xml:space="preserve">. Представители органов и организаций, осуществляющих защиту прав, посещают получателей социальных услуг в </w:t>
      </w:r>
      <w:r w:rsidR="003C1EBE">
        <w:rPr>
          <w:sz w:val="28"/>
          <w:szCs w:val="28"/>
          <w:lang w:val="ru-RU"/>
        </w:rPr>
        <w:t>Учреждении</w:t>
      </w:r>
      <w:r w:rsidR="0098560B" w:rsidRPr="00A22A95">
        <w:rPr>
          <w:sz w:val="28"/>
          <w:szCs w:val="28"/>
          <w:lang w:val="ru-RU"/>
        </w:rPr>
        <w:t xml:space="preserve"> на условиях, предусмотренных пунктами </w:t>
      </w:r>
      <w:r w:rsidR="003C1EBE">
        <w:rPr>
          <w:sz w:val="28"/>
          <w:szCs w:val="28"/>
          <w:lang w:val="ru-RU"/>
        </w:rPr>
        <w:t>4</w:t>
      </w:r>
      <w:r w:rsidR="0098560B" w:rsidRPr="00A22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1</w:t>
      </w:r>
      <w:r w:rsidR="00FE2F9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98560B" w:rsidRPr="00A22A95">
        <w:rPr>
          <w:sz w:val="28"/>
          <w:szCs w:val="28"/>
          <w:lang w:val="ru-RU"/>
        </w:rPr>
        <w:t xml:space="preserve">настоящих </w:t>
      </w:r>
      <w:r w:rsidR="00C342EB">
        <w:rPr>
          <w:sz w:val="28"/>
          <w:szCs w:val="28"/>
          <w:lang w:val="ru-RU"/>
        </w:rPr>
        <w:t>Правил</w:t>
      </w:r>
      <w:r w:rsidR="0098560B" w:rsidRPr="00A22A95">
        <w:rPr>
          <w:sz w:val="28"/>
          <w:szCs w:val="28"/>
          <w:lang w:val="ru-RU"/>
        </w:rPr>
        <w:t>, а также могут проводить:</w:t>
      </w:r>
    </w:p>
    <w:p w:rsidR="0098560B" w:rsidRPr="00A22A95" w:rsidRDefault="0098560B" w:rsidP="002A0E1B">
      <w:pPr>
        <w:numPr>
          <w:ilvl w:val="0"/>
          <w:numId w:val="4"/>
        </w:numPr>
        <w:spacing w:after="0"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коллективные встречи с получателями социальных услуг в целях разъяснения получателям социальных услуг их прав, а также способах защиты их прав и законных интересов;</w:t>
      </w:r>
      <w:r w:rsidRPr="00A22A9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7625" cy="38100"/>
            <wp:effectExtent l="19050" t="0" r="9525" b="0"/>
            <wp:docPr id="5" name="Picture 1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0B" w:rsidRPr="00A22A95" w:rsidRDefault="0098560B" w:rsidP="002A0E1B">
      <w:pPr>
        <w:numPr>
          <w:ilvl w:val="0"/>
          <w:numId w:val="4"/>
        </w:numPr>
        <w:spacing w:after="29"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индивидуальные встречи с получателями социальных услуг в целях проведения консультирования получателей социальных услуг по вопросам защиты их прав и соблюдения их законных интересов.</w:t>
      </w:r>
    </w:p>
    <w:p w:rsidR="0098560B" w:rsidRPr="00A22A95" w:rsidRDefault="008D47E3" w:rsidP="002A0E1B">
      <w:pPr>
        <w:spacing w:after="76" w:line="276" w:lineRule="auto"/>
        <w:ind w:left="71" w:right="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E2F97">
        <w:rPr>
          <w:sz w:val="28"/>
          <w:szCs w:val="28"/>
          <w:lang w:val="ru-RU"/>
        </w:rPr>
        <w:t>4</w:t>
      </w:r>
      <w:r w:rsidR="0098560B" w:rsidRPr="00A22A95">
        <w:rPr>
          <w:sz w:val="28"/>
          <w:szCs w:val="28"/>
          <w:lang w:val="ru-RU"/>
        </w:rPr>
        <w:t xml:space="preserve">. </w:t>
      </w:r>
      <w:r w:rsidR="003C1EBE">
        <w:rPr>
          <w:sz w:val="28"/>
          <w:szCs w:val="28"/>
          <w:lang w:val="ru-RU"/>
        </w:rPr>
        <w:t xml:space="preserve">Учреждение </w:t>
      </w:r>
      <w:r w:rsidR="0098560B" w:rsidRPr="00A22A95">
        <w:rPr>
          <w:sz w:val="28"/>
          <w:szCs w:val="28"/>
          <w:lang w:val="ru-RU"/>
        </w:rPr>
        <w:t xml:space="preserve">обеспечивает доступность информации о правилах посещения получателей социальных услуг, в том числе посредством размещения на официальном сайте </w:t>
      </w:r>
      <w:r w:rsidR="003C1EBE">
        <w:rPr>
          <w:sz w:val="28"/>
          <w:szCs w:val="28"/>
          <w:lang w:val="ru-RU"/>
        </w:rPr>
        <w:t>Учреждения</w:t>
      </w:r>
      <w:r w:rsidR="0098560B" w:rsidRPr="00A22A95">
        <w:rPr>
          <w:sz w:val="28"/>
          <w:szCs w:val="28"/>
          <w:lang w:val="ru-RU"/>
        </w:rPr>
        <w:t xml:space="preserve"> и на ее страницах социальных сетей в информационно-телекоммуникационной сети «Интернет», включая информацию:</w:t>
      </w:r>
    </w:p>
    <w:p w:rsidR="0098560B" w:rsidRPr="00A22A95" w:rsidRDefault="003C1EBE" w:rsidP="002A0E1B">
      <w:pPr>
        <w:spacing w:after="55" w:line="276" w:lineRule="auto"/>
        <w:ind w:left="71" w:right="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560B" w:rsidRPr="00A22A95">
        <w:rPr>
          <w:sz w:val="28"/>
          <w:szCs w:val="28"/>
          <w:lang w:val="ru-RU"/>
        </w:rPr>
        <w:t xml:space="preserve">) об условиях посещения получателей социальных услуг посетителями, в том числе о возможности посещения получателей социальных услуг в установленные часы приема посетителей без согласования с </w:t>
      </w:r>
      <w:r w:rsidR="002A0E1B">
        <w:rPr>
          <w:sz w:val="28"/>
          <w:szCs w:val="28"/>
          <w:lang w:val="ru-RU"/>
        </w:rPr>
        <w:t>директором</w:t>
      </w:r>
      <w:r w:rsidR="0098560B" w:rsidRPr="00A22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Учреждения</w:t>
      </w:r>
      <w:r w:rsidR="0098560B" w:rsidRPr="00A22A95">
        <w:rPr>
          <w:sz w:val="28"/>
          <w:szCs w:val="28"/>
          <w:lang w:val="ru-RU"/>
        </w:rPr>
        <w:t xml:space="preserve"> времени встречи, а также о проведении онлайн-встреч посредством видеосвязи;</w:t>
      </w:r>
    </w:p>
    <w:p w:rsidR="0098560B" w:rsidRPr="003C1EBE" w:rsidRDefault="0098560B" w:rsidP="002A0E1B">
      <w:pPr>
        <w:pStyle w:val="a5"/>
        <w:numPr>
          <w:ilvl w:val="0"/>
          <w:numId w:val="5"/>
        </w:numPr>
        <w:spacing w:after="34" w:line="276" w:lineRule="auto"/>
        <w:ind w:right="230"/>
        <w:rPr>
          <w:sz w:val="28"/>
          <w:szCs w:val="28"/>
          <w:lang w:val="ru-RU"/>
        </w:rPr>
      </w:pPr>
      <w:r w:rsidRPr="003C1EBE">
        <w:rPr>
          <w:sz w:val="28"/>
          <w:szCs w:val="28"/>
          <w:lang w:val="ru-RU"/>
        </w:rPr>
        <w:t xml:space="preserve">о порядке пребывания посетителей в </w:t>
      </w:r>
      <w:r w:rsidR="003C1EBE" w:rsidRPr="003C1EBE">
        <w:rPr>
          <w:sz w:val="28"/>
          <w:szCs w:val="28"/>
          <w:lang w:val="ru-RU"/>
        </w:rPr>
        <w:t>Учреждении</w:t>
      </w:r>
      <w:r w:rsidRPr="003C1EBE">
        <w:rPr>
          <w:sz w:val="28"/>
          <w:szCs w:val="28"/>
          <w:lang w:val="ru-RU"/>
        </w:rPr>
        <w:t>, входа и выхода из н</w:t>
      </w:r>
      <w:r w:rsidR="003C1EBE">
        <w:rPr>
          <w:sz w:val="28"/>
          <w:szCs w:val="28"/>
          <w:lang w:val="ru-RU"/>
        </w:rPr>
        <w:t>его</w:t>
      </w:r>
      <w:r w:rsidRPr="003C1EBE">
        <w:rPr>
          <w:sz w:val="28"/>
          <w:szCs w:val="28"/>
          <w:lang w:val="ru-RU"/>
        </w:rPr>
        <w:t>, в том числе при введении на территории субъекта Российской</w:t>
      </w:r>
      <w:r w:rsidR="003C1EBE" w:rsidRPr="003C1EBE">
        <w:rPr>
          <w:sz w:val="28"/>
          <w:szCs w:val="28"/>
          <w:lang w:val="ru-RU"/>
        </w:rPr>
        <w:t xml:space="preserve"> </w:t>
      </w:r>
      <w:r w:rsidRPr="003C1EBE">
        <w:rPr>
          <w:sz w:val="28"/>
          <w:szCs w:val="28"/>
          <w:lang w:val="ru-RU"/>
        </w:rPr>
        <w:t xml:space="preserve">Федерации ограничительных мероприятий (карантина) на </w:t>
      </w:r>
      <w:r w:rsidRPr="003C1EBE">
        <w:rPr>
          <w:sz w:val="28"/>
          <w:szCs w:val="28"/>
          <w:lang w:val="ru-RU"/>
        </w:rPr>
        <w:lastRenderedPageBreak/>
        <w:t>основании предложений, предписаний главных государственных санитарных врачей и их заместителей;</w:t>
      </w:r>
    </w:p>
    <w:p w:rsidR="0098560B" w:rsidRPr="00A22A95" w:rsidRDefault="0098560B" w:rsidP="002A0E1B">
      <w:pPr>
        <w:numPr>
          <w:ilvl w:val="0"/>
          <w:numId w:val="5"/>
        </w:numPr>
        <w:spacing w:after="36"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об обязательности согласования времени, места и условий проведения встречи получателя социальных услуг с посетителями:</w:t>
      </w:r>
    </w:p>
    <w:p w:rsidR="0098560B" w:rsidRPr="00A22A95" w:rsidRDefault="0098560B" w:rsidP="002A0E1B">
      <w:pPr>
        <w:spacing w:line="276" w:lineRule="auto"/>
        <w:ind w:left="71"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 xml:space="preserve">в жилой комнате, где проживает получатель услуг совместно с другими получателями социальных услуг, в целях согласования встречи с проживающими в жилой комнате получателями социальных услуг; в специальном помещении, в целях обеспечения условий для проведения встречи получателя социальных услуг и его посетителя наедине; за пределами </w:t>
      </w:r>
      <w:r w:rsidR="003C1EBE">
        <w:rPr>
          <w:sz w:val="28"/>
          <w:szCs w:val="28"/>
          <w:lang w:val="ru-RU"/>
        </w:rPr>
        <w:t>Учреждения</w:t>
      </w:r>
      <w:r w:rsidRPr="00A22A95">
        <w:rPr>
          <w:sz w:val="28"/>
          <w:szCs w:val="28"/>
          <w:lang w:val="ru-RU"/>
        </w:rPr>
        <w:t xml:space="preserve"> или посредством видеосвязи, если необходимо содействие </w:t>
      </w:r>
      <w:r w:rsidR="003C1EBE">
        <w:rPr>
          <w:sz w:val="28"/>
          <w:szCs w:val="28"/>
          <w:lang w:val="ru-RU"/>
        </w:rPr>
        <w:t>Учреждения</w:t>
      </w:r>
      <w:r w:rsidRPr="00A22A95">
        <w:rPr>
          <w:sz w:val="28"/>
          <w:szCs w:val="28"/>
          <w:lang w:val="ru-RU"/>
        </w:rPr>
        <w:t xml:space="preserve"> в проведении встречи;</w:t>
      </w:r>
    </w:p>
    <w:p w:rsidR="0098560B" w:rsidRPr="00A22A95" w:rsidRDefault="0098560B" w:rsidP="002A0E1B">
      <w:pPr>
        <w:numPr>
          <w:ilvl w:val="0"/>
          <w:numId w:val="5"/>
        </w:numPr>
        <w:spacing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о содействии в подборе условий для проведения встречи исходя из имеющихся на момент встречи возможностей стационарной организации, если специальные помещения для встреч заняты;</w:t>
      </w:r>
    </w:p>
    <w:p w:rsidR="0098560B" w:rsidRPr="00A22A95" w:rsidRDefault="0098560B" w:rsidP="002A0E1B">
      <w:pPr>
        <w:numPr>
          <w:ilvl w:val="0"/>
          <w:numId w:val="5"/>
        </w:numPr>
        <w:spacing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 xml:space="preserve">об обязательности соблюдения посетителями правил посещения и порядка пребывания в </w:t>
      </w:r>
      <w:r w:rsidR="00C342EB">
        <w:rPr>
          <w:sz w:val="28"/>
          <w:szCs w:val="28"/>
          <w:lang w:val="ru-RU"/>
        </w:rPr>
        <w:t>Учреждении</w:t>
      </w:r>
      <w:r w:rsidRPr="00A22A95">
        <w:rPr>
          <w:sz w:val="28"/>
          <w:szCs w:val="28"/>
          <w:lang w:val="ru-RU"/>
        </w:rPr>
        <w:t xml:space="preserve"> и мерах, принимаемых к его нарушителям;</w:t>
      </w:r>
    </w:p>
    <w:p w:rsidR="0098560B" w:rsidRPr="00A22A95" w:rsidRDefault="0098560B" w:rsidP="002A0E1B">
      <w:pPr>
        <w:numPr>
          <w:ilvl w:val="0"/>
          <w:numId w:val="5"/>
        </w:numPr>
        <w:spacing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о часах приема посетителей получателями социальных услуг и проведения онлайн-встреч посредством видеосвязи;</w:t>
      </w:r>
    </w:p>
    <w:p w:rsidR="0098560B" w:rsidRPr="00A22A95" w:rsidRDefault="0098560B" w:rsidP="002A0E1B">
      <w:pPr>
        <w:numPr>
          <w:ilvl w:val="0"/>
          <w:numId w:val="5"/>
        </w:numPr>
        <w:spacing w:line="276" w:lineRule="auto"/>
        <w:ind w:right="230"/>
        <w:rPr>
          <w:sz w:val="28"/>
          <w:szCs w:val="28"/>
          <w:lang w:val="ru-RU"/>
        </w:rPr>
      </w:pPr>
      <w:r w:rsidRPr="00A22A95">
        <w:rPr>
          <w:sz w:val="28"/>
          <w:szCs w:val="28"/>
          <w:lang w:val="ru-RU"/>
        </w:rPr>
        <w:t>о распорядке дня получателей социальных услуг.</w:t>
      </w:r>
    </w:p>
    <w:p w:rsidR="0098560B" w:rsidRPr="00A22A95" w:rsidRDefault="008D47E3" w:rsidP="002A0E1B">
      <w:pPr>
        <w:spacing w:after="6063" w:line="276" w:lineRule="auto"/>
        <w:ind w:left="71" w:right="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E2F97">
        <w:rPr>
          <w:sz w:val="28"/>
          <w:szCs w:val="28"/>
          <w:lang w:val="ru-RU"/>
        </w:rPr>
        <w:t>5</w:t>
      </w:r>
      <w:r w:rsidR="0098560B" w:rsidRPr="00A22A95">
        <w:rPr>
          <w:sz w:val="28"/>
          <w:szCs w:val="28"/>
          <w:lang w:val="ru-RU"/>
        </w:rPr>
        <w:t xml:space="preserve">. В случае отказа получателя социальных услуг от встречи с посетителем или представителями органов и организаций, осуществляющих защиту прав, </w:t>
      </w:r>
      <w:r w:rsidR="00282D02">
        <w:rPr>
          <w:sz w:val="28"/>
          <w:szCs w:val="28"/>
          <w:lang w:val="ru-RU"/>
        </w:rPr>
        <w:t>Учреждение</w:t>
      </w:r>
      <w:r w:rsidR="0098560B" w:rsidRPr="00A22A95">
        <w:rPr>
          <w:sz w:val="28"/>
          <w:szCs w:val="28"/>
          <w:lang w:val="ru-RU"/>
        </w:rPr>
        <w:t xml:space="preserve"> информирует об этом посетителя или представителей органов и организаций, осуществляющих защиту прав, любым доступным способом</w:t>
      </w:r>
      <w:r w:rsidR="00282D02">
        <w:rPr>
          <w:sz w:val="28"/>
          <w:szCs w:val="28"/>
          <w:lang w:val="ru-RU"/>
        </w:rPr>
        <w:t>.</w:t>
      </w:r>
    </w:p>
    <w:p w:rsidR="00ED59A8" w:rsidRPr="0098560B" w:rsidRDefault="00ED59A8">
      <w:pPr>
        <w:rPr>
          <w:lang w:val="ru-RU"/>
        </w:rPr>
      </w:pPr>
    </w:p>
    <w:sectPr w:rsidR="00ED59A8" w:rsidRPr="0098560B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EE" w:rsidRDefault="00BE7AEE" w:rsidP="0098560B">
      <w:pPr>
        <w:spacing w:after="0" w:line="240" w:lineRule="auto"/>
      </w:pPr>
      <w:r>
        <w:separator/>
      </w:r>
    </w:p>
  </w:endnote>
  <w:endnote w:type="continuationSeparator" w:id="0">
    <w:p w:rsidR="00BE7AEE" w:rsidRDefault="00BE7AEE" w:rsidP="0098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EE" w:rsidRDefault="00BE7AEE" w:rsidP="0098560B">
      <w:pPr>
        <w:spacing w:after="0" w:line="240" w:lineRule="auto"/>
      </w:pPr>
      <w:r>
        <w:separator/>
      </w:r>
    </w:p>
  </w:footnote>
  <w:footnote w:type="continuationSeparator" w:id="0">
    <w:p w:rsidR="00BE7AEE" w:rsidRDefault="00BE7AEE" w:rsidP="0098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5FB"/>
    <w:multiLevelType w:val="hybridMultilevel"/>
    <w:tmpl w:val="901C2358"/>
    <w:lvl w:ilvl="0" w:tplc="44061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CA68719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84CF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25D5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AAEF2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03CA4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0849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EE56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2E28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C87D41"/>
    <w:multiLevelType w:val="hybridMultilevel"/>
    <w:tmpl w:val="10EA42EE"/>
    <w:lvl w:ilvl="0" w:tplc="17160E78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29CA2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340FD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879A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0F8C2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27BA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8E9D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8739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0B61A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BA40AA"/>
    <w:multiLevelType w:val="hybridMultilevel"/>
    <w:tmpl w:val="014E6D64"/>
    <w:lvl w:ilvl="0" w:tplc="F9467DD0">
      <w:start w:val="2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4DBEE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2C5DE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801F8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80EF8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E68F2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0858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0366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980604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B03308"/>
    <w:multiLevelType w:val="hybridMultilevel"/>
    <w:tmpl w:val="351038A4"/>
    <w:lvl w:ilvl="0" w:tplc="51CC8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005D7"/>
    <w:multiLevelType w:val="hybridMultilevel"/>
    <w:tmpl w:val="7FD0C554"/>
    <w:lvl w:ilvl="0" w:tplc="51CC81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7B18"/>
    <w:multiLevelType w:val="hybridMultilevel"/>
    <w:tmpl w:val="54DAC442"/>
    <w:lvl w:ilvl="0" w:tplc="9680567C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A4B9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8CCC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A1D06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42D3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2CDE6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87896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0DC1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8CCA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BA00A5"/>
    <w:multiLevelType w:val="hybridMultilevel"/>
    <w:tmpl w:val="F1BC6D38"/>
    <w:lvl w:ilvl="0" w:tplc="7F80E128">
      <w:start w:val="2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1E9424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29754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EC172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CA866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E2EA8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40224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8B4E8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04442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60B"/>
    <w:rsid w:val="00013CC2"/>
    <w:rsid w:val="00026C04"/>
    <w:rsid w:val="00121535"/>
    <w:rsid w:val="002719C6"/>
    <w:rsid w:val="00282D02"/>
    <w:rsid w:val="002A0E1B"/>
    <w:rsid w:val="002B0963"/>
    <w:rsid w:val="00355096"/>
    <w:rsid w:val="003C1EBE"/>
    <w:rsid w:val="00425A1F"/>
    <w:rsid w:val="00442236"/>
    <w:rsid w:val="00451A2B"/>
    <w:rsid w:val="005434A0"/>
    <w:rsid w:val="00612A1A"/>
    <w:rsid w:val="0065450C"/>
    <w:rsid w:val="007D79E1"/>
    <w:rsid w:val="00832506"/>
    <w:rsid w:val="00856EF9"/>
    <w:rsid w:val="008D47E3"/>
    <w:rsid w:val="00943149"/>
    <w:rsid w:val="00984FCE"/>
    <w:rsid w:val="0098560B"/>
    <w:rsid w:val="009F5F5D"/>
    <w:rsid w:val="00A00A96"/>
    <w:rsid w:val="00A22A95"/>
    <w:rsid w:val="00A45957"/>
    <w:rsid w:val="00A721EF"/>
    <w:rsid w:val="00A80E15"/>
    <w:rsid w:val="00A818B5"/>
    <w:rsid w:val="00AA25AE"/>
    <w:rsid w:val="00AB611B"/>
    <w:rsid w:val="00B20B9A"/>
    <w:rsid w:val="00BE7AEE"/>
    <w:rsid w:val="00BF227D"/>
    <w:rsid w:val="00C342EB"/>
    <w:rsid w:val="00C664FF"/>
    <w:rsid w:val="00CA5FD3"/>
    <w:rsid w:val="00D06583"/>
    <w:rsid w:val="00D63E38"/>
    <w:rsid w:val="00D7749A"/>
    <w:rsid w:val="00DC0EDC"/>
    <w:rsid w:val="00DD2300"/>
    <w:rsid w:val="00E011F7"/>
    <w:rsid w:val="00E05386"/>
    <w:rsid w:val="00E80FA9"/>
    <w:rsid w:val="00EA5211"/>
    <w:rsid w:val="00ED59A8"/>
    <w:rsid w:val="00F402C4"/>
    <w:rsid w:val="00F55E88"/>
    <w:rsid w:val="00FE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0B"/>
    <w:pPr>
      <w:spacing w:after="4" w:line="252" w:lineRule="auto"/>
      <w:ind w:left="458" w:right="1236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8560B"/>
    <w:pPr>
      <w:spacing w:after="2" w:line="252" w:lineRule="auto"/>
      <w:ind w:left="194" w:firstLine="132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98560B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mark">
    <w:name w:val="footnote mark"/>
    <w:hidden/>
    <w:rsid w:val="0098560B"/>
    <w:rPr>
      <w:rFonts w:ascii="Times New Roman" w:eastAsia="Times New Roman" w:hAnsi="Times New Roman" w:cs="Times New Roman"/>
      <w:color w:val="000000"/>
      <w:sz w:val="1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98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22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2024-06-28T09:23:00Z</cp:lastPrinted>
  <dcterms:created xsi:type="dcterms:W3CDTF">2024-06-25T11:57:00Z</dcterms:created>
  <dcterms:modified xsi:type="dcterms:W3CDTF">2024-06-28T09:25:00Z</dcterms:modified>
</cp:coreProperties>
</file>