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4B" w:rsidRDefault="0061025D" w:rsidP="000D1A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25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7407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353B" w:rsidRPr="003E353B" w:rsidRDefault="003E353B" w:rsidP="003E353B">
      <w:pPr>
        <w:jc w:val="right"/>
        <w:rPr>
          <w:rFonts w:ascii="Times New Roman" w:hAnsi="Times New Roman"/>
          <w:u w:val="single"/>
        </w:rPr>
      </w:pPr>
      <w:r w:rsidRPr="003E353B">
        <w:rPr>
          <w:rFonts w:ascii="Times New Roman" w:hAnsi="Times New Roman"/>
        </w:rPr>
        <w:t>к приказу от «15» августа2023 года №194-о.д.</w:t>
      </w:r>
    </w:p>
    <w:p w:rsidR="000D1A4B" w:rsidRDefault="000D1A4B" w:rsidP="000D1A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1025D" w:rsidRDefault="0061025D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</w:p>
    <w:p w:rsidR="0061025D" w:rsidRDefault="000D1A4B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социальных услуг</w:t>
      </w:r>
    </w:p>
    <w:p w:rsidR="000D1A4B" w:rsidRDefault="0061025D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0C03EA">
        <w:rPr>
          <w:rFonts w:ascii="Times New Roman" w:hAnsi="Times New Roman"/>
          <w:b/>
          <w:sz w:val="28"/>
          <w:szCs w:val="28"/>
        </w:rPr>
        <w:t xml:space="preserve">отделении </w:t>
      </w:r>
      <w:proofErr w:type="spellStart"/>
      <w:r w:rsidR="000C03EA">
        <w:rPr>
          <w:rFonts w:ascii="Times New Roman" w:hAnsi="Times New Roman"/>
          <w:b/>
          <w:sz w:val="28"/>
          <w:szCs w:val="28"/>
        </w:rPr>
        <w:t>полустационарного</w:t>
      </w:r>
      <w:proofErr w:type="spellEnd"/>
      <w:r w:rsidR="000C03EA">
        <w:rPr>
          <w:rFonts w:ascii="Times New Roman" w:hAnsi="Times New Roman"/>
          <w:b/>
          <w:sz w:val="28"/>
          <w:szCs w:val="28"/>
        </w:rPr>
        <w:t xml:space="preserve"> социального обслуживания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г. Шуя Ивановской области                                                                 </w:t>
      </w:r>
      <w:r w:rsidRPr="000E7C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0E7C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2023</w:t>
      </w:r>
      <w:r w:rsidRPr="00C2103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D1A4B" w:rsidRDefault="000D1A4B" w:rsidP="000D1A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1A4B" w:rsidRPr="00234187" w:rsidRDefault="000D1A4B" w:rsidP="000D1A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210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41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3418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D1A4B" w:rsidRPr="00D5141C" w:rsidRDefault="000D1A4B" w:rsidP="000D1A4B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1A4B" w:rsidRPr="00034E6D" w:rsidRDefault="000D1A4B" w:rsidP="000D1A4B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Бюджетное стационарное учреждение социального обслуживания Ивановской области «Шуйский дом-интернат», именуемое в дальнейшем «Исполнитель», в лице директора Белова Федора Александровича, действующего на основании Устава учреждения, с одной стороны,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C22A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 </w:t>
      </w:r>
      <w:r w:rsidRPr="00C2103C">
        <w:rPr>
          <w:rFonts w:ascii="Times New Roman" w:eastAsia="Times New Roman" w:hAnsi="Times New Roman"/>
          <w:sz w:val="28"/>
          <w:szCs w:val="28"/>
          <w:lang w:eastAsia="ru-RU"/>
        </w:rPr>
        <w:t>г.р.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именуемый в дальнейшем «Заказчик», паспорт серия </w:t>
      </w:r>
      <w:r w:rsidRPr="001C22A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1C22A6">
        <w:rPr>
          <w:rFonts w:ascii="Times New Roman" w:hAnsi="Times New Roman"/>
          <w:sz w:val="28"/>
          <w:szCs w:val="28"/>
        </w:rPr>
        <w:t>__________</w:t>
      </w:r>
      <w:r w:rsidRPr="00D51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1C22A6">
        <w:rPr>
          <w:rFonts w:ascii="Times New Roman" w:hAnsi="Times New Roman"/>
          <w:sz w:val="28"/>
          <w:szCs w:val="28"/>
        </w:rPr>
        <w:t>_______________________________________________</w:t>
      </w:r>
      <w:r w:rsidR="00236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проживающий по адресу: </w:t>
      </w:r>
      <w:r w:rsidR="003A5075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с другой стороны, </w:t>
      </w:r>
      <w:r w:rsidR="003A5075">
        <w:rPr>
          <w:rFonts w:ascii="Times New Roman" w:hAnsi="Times New Roman"/>
          <w:sz w:val="28"/>
          <w:szCs w:val="28"/>
        </w:rPr>
        <w:t xml:space="preserve">совместно </w:t>
      </w:r>
      <w:r>
        <w:rPr>
          <w:rFonts w:ascii="Times New Roman" w:hAnsi="Times New Roman"/>
          <w:sz w:val="28"/>
          <w:szCs w:val="28"/>
        </w:rPr>
        <w:t>именуемые в дальнейшем «Стороны», заключили настоящий Договор о нижеследующем:</w:t>
      </w:r>
      <w:proofErr w:type="gramEnd"/>
    </w:p>
    <w:p w:rsidR="000D1A4B" w:rsidRDefault="000D1A4B" w:rsidP="000D1A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0D1A4B" w:rsidP="000D1A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 Договора</w:t>
      </w:r>
    </w:p>
    <w:p w:rsidR="000D1A4B" w:rsidRDefault="000D1A4B" w:rsidP="000D1A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A00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поручает, а Исполнитель обязуется оказать </w:t>
      </w:r>
      <w:r w:rsidR="003A507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социальные услуги </w:t>
      </w:r>
      <w:r w:rsidR="002362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E6F1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отделении </w:t>
      </w:r>
      <w:proofErr w:type="spellStart"/>
      <w:r w:rsidR="0023628D">
        <w:rPr>
          <w:rFonts w:ascii="Times New Roman" w:eastAsia="Times New Roman" w:hAnsi="Times New Roman"/>
          <w:sz w:val="28"/>
          <w:szCs w:val="28"/>
          <w:lang w:eastAsia="ru-RU"/>
        </w:rPr>
        <w:t>полустационарно</w:t>
      </w:r>
      <w:r w:rsidR="00AE6F1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23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6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 обслуживания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индивидуальной программы предостав</w:t>
      </w:r>
      <w:r w:rsidR="0058564B">
        <w:rPr>
          <w:rFonts w:ascii="Times New Roman" w:eastAsia="Times New Roman" w:hAnsi="Times New Roman"/>
          <w:sz w:val="28"/>
          <w:szCs w:val="28"/>
          <w:lang w:eastAsia="ru-RU"/>
        </w:rPr>
        <w:t>ления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  <w:proofErr w:type="gramEnd"/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166B9">
        <w:rPr>
          <w:rFonts w:ascii="Times New Roman" w:eastAsia="Times New Roman" w:hAnsi="Times New Roman"/>
          <w:sz w:val="28"/>
          <w:szCs w:val="28"/>
          <w:lang w:eastAsia="ru-RU"/>
        </w:rPr>
        <w:t>Объем социальных услуг, с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роки и условия предоставления конкретной Услуги устанавливаются в соответствии </w:t>
      </w:r>
      <w:r w:rsidR="006166B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индивидуальной программой</w:t>
      </w:r>
      <w:r w:rsidR="006166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социальных услуг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, и в согласованном Сторонами виде являются приложением к настоящему Договору.</w:t>
      </w:r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3. Место оказания Услуг: Ивановская область, город Шуя, ул. 11-я Мичуринская, д. 4.</w:t>
      </w:r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4. По результатам оказания Услуг Исполнитель представляет Заказчику Акт сдачи-приемки оказанных Услуг (далее - Акт),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Взаимодействие Сторон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 обязан: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предоставлять Заказчику Услуги надлежащего качества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порядком предоставления социальных услуг, утвержденным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области», а также индивидуальной программой и </w:t>
      </w:r>
      <w:r>
        <w:rPr>
          <w:rFonts w:ascii="Times New Roman" w:hAnsi="Times New Roman"/>
          <w:sz w:val="28"/>
          <w:szCs w:val="28"/>
        </w:rPr>
        <w:t>настоящим Договором;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4" w:history="1">
        <w:r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 требованиями, о защите персональных данных;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) вести учет Услуг, оказанных Заказчику;</w:t>
      </w:r>
    </w:p>
    <w:p w:rsidR="008A0051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ограничения прав, свобод и законных интересов Заказчика;</w:t>
      </w:r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</w:t>
      </w:r>
      <w:r w:rsidR="000D1A4B">
        <w:rPr>
          <w:rFonts w:ascii="Times New Roman" w:hAnsi="Times New Roman"/>
          <w:sz w:val="28"/>
          <w:szCs w:val="28"/>
        </w:rPr>
        <w:t>)</w:t>
      </w:r>
      <w:r w:rsidR="000D1A4B">
        <w:rPr>
          <w:rFonts w:ascii="Times New Roman" w:hAnsi="Times New Roman"/>
          <w:sz w:val="24"/>
          <w:szCs w:val="24"/>
        </w:rPr>
        <w:t xml:space="preserve"> 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исполнять иные обязанности в соответствии с настоящим Договором и нормами действующего законодательства. </w:t>
      </w:r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. Исполнитель имеет право: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r w:rsidR="00AE6F1B">
        <w:rPr>
          <w:rFonts w:ascii="Times New Roman" w:hAnsi="Times New Roman"/>
          <w:sz w:val="28"/>
          <w:szCs w:val="28"/>
        </w:rPr>
        <w:t xml:space="preserve">отделении </w:t>
      </w:r>
      <w:proofErr w:type="spellStart"/>
      <w:r w:rsidR="008A0051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стационарно</w:t>
      </w:r>
      <w:r w:rsidR="00AE6F1B">
        <w:rPr>
          <w:rFonts w:ascii="Times New Roman" w:hAnsi="Times New Roman"/>
          <w:sz w:val="28"/>
          <w:szCs w:val="28"/>
        </w:rPr>
        <w:t>го</w:t>
      </w:r>
      <w:proofErr w:type="spellEnd"/>
      <w:r w:rsidR="00AE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обслуживания, медицинских противопоказаний, указанных в заключение уполномоченной медицинской организации;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</w:t>
      </w:r>
      <w:r w:rsidR="009B362F" w:rsidRPr="009B362F">
        <w:rPr>
          <w:b/>
          <w:sz w:val="32"/>
          <w:szCs w:val="32"/>
        </w:rPr>
        <w:t xml:space="preserve"> </w:t>
      </w:r>
      <w:r w:rsidR="00AE6F1B">
        <w:rPr>
          <w:rFonts w:ascii="Times New Roman" w:hAnsi="Times New Roman"/>
          <w:sz w:val="28"/>
          <w:szCs w:val="28"/>
        </w:rPr>
        <w:t xml:space="preserve"> отделения </w:t>
      </w:r>
      <w:proofErr w:type="spellStart"/>
      <w:r w:rsidR="009B362F" w:rsidRPr="006A3D4C">
        <w:rPr>
          <w:rFonts w:ascii="Times New Roman" w:hAnsi="Times New Roman"/>
          <w:sz w:val="28"/>
          <w:szCs w:val="28"/>
        </w:rPr>
        <w:t>полустационарно</w:t>
      </w:r>
      <w:r w:rsidR="00AE6F1B">
        <w:rPr>
          <w:rFonts w:ascii="Times New Roman" w:hAnsi="Times New Roman"/>
          <w:sz w:val="28"/>
          <w:szCs w:val="28"/>
        </w:rPr>
        <w:t>го</w:t>
      </w:r>
      <w:proofErr w:type="spellEnd"/>
      <w:r w:rsidR="00AE6F1B">
        <w:rPr>
          <w:rFonts w:ascii="Times New Roman" w:hAnsi="Times New Roman"/>
          <w:sz w:val="28"/>
          <w:szCs w:val="28"/>
        </w:rPr>
        <w:t xml:space="preserve"> </w:t>
      </w:r>
      <w:r w:rsidR="009B362F" w:rsidRPr="006A3D4C">
        <w:rPr>
          <w:rFonts w:ascii="Times New Roman" w:hAnsi="Times New Roman"/>
          <w:sz w:val="28"/>
          <w:szCs w:val="28"/>
        </w:rPr>
        <w:t>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D1A4B" w:rsidRPr="00C957EA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7EA">
        <w:rPr>
          <w:rFonts w:ascii="Times New Roman" w:eastAsia="Times New Roman" w:hAnsi="Times New Roman"/>
          <w:sz w:val="28"/>
          <w:szCs w:val="28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C957EA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957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Договора, </w:t>
      </w:r>
      <w:r w:rsidR="00BB6E5B" w:rsidRPr="00C957E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изменения среднедушевого дохода Заказчика и (или) предельной величины среднедушевого дохода, установленной законом Ивановской области, </w:t>
      </w:r>
      <w:r w:rsidRPr="00C957EA">
        <w:rPr>
          <w:rFonts w:ascii="Times New Roman" w:eastAsia="Times New Roman" w:hAnsi="Times New Roman"/>
          <w:sz w:val="28"/>
          <w:szCs w:val="28"/>
          <w:lang w:eastAsia="ru-RU"/>
        </w:rPr>
        <w:t>письменно известив об этом Заказчика</w:t>
      </w:r>
      <w:r w:rsidR="0074002E" w:rsidRPr="00C957E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</w:t>
      </w:r>
      <w:r w:rsidR="00BB6E5B" w:rsidRPr="00C957EA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</w:t>
      </w:r>
      <w:r w:rsidR="0074002E" w:rsidRPr="00C957E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="00BB6E5B" w:rsidRPr="00C957EA">
        <w:rPr>
          <w:rFonts w:ascii="Times New Roman" w:eastAsia="Times New Roman" w:hAnsi="Times New Roman"/>
          <w:sz w:val="28"/>
          <w:szCs w:val="28"/>
          <w:lang w:eastAsia="ru-RU"/>
        </w:rPr>
        <w:t>дней со дня таких изменений.</w:t>
      </w:r>
    </w:p>
    <w:p w:rsidR="000D1A4B" w:rsidRDefault="00EE6D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. Исполнитель не вправе передавать исполнение обязательств по настоящему Договору третьим лицам.</w:t>
      </w:r>
    </w:p>
    <w:p w:rsidR="000D1A4B" w:rsidRDefault="00EE6D4B" w:rsidP="000D1A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1A4B">
        <w:rPr>
          <w:rFonts w:ascii="Times New Roman" w:hAnsi="Times New Roman"/>
          <w:sz w:val="28"/>
          <w:szCs w:val="28"/>
        </w:rPr>
        <w:t>Заказчик (законный представитель Заказчика)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соблюдать сроки и условия настоящего Договора;</w:t>
      </w:r>
    </w:p>
    <w:p w:rsidR="000D1A4B" w:rsidRDefault="000D1A4B" w:rsidP="006F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представлять в соответствии с нормативными правовыми актами Ивановской области сведения и документы, необходимые для предоставления Услуг, предусмотренные порядком предоставления социальных услуг, утвержденным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</w:t>
      </w:r>
      <w:r w:rsidR="00183BDF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16.03.2023г.)</w:t>
      </w:r>
      <w:r>
        <w:rPr>
          <w:rFonts w:ascii="Times New Roman" w:hAnsi="Times New Roman"/>
          <w:sz w:val="28"/>
          <w:szCs w:val="28"/>
        </w:rPr>
        <w:t>, а также сведения и документы для расчета среднедушевого дохода 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предоставления социальных услуг бесплатно в целях реализации Федерального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</w:t>
      </w:r>
      <w:r w:rsidR="006F70E5">
        <w:rPr>
          <w:rFonts w:ascii="Times New Roman" w:hAnsi="Times New Roman"/>
          <w:sz w:val="28"/>
          <w:szCs w:val="28"/>
        </w:rPr>
        <w:t>с из</w:t>
      </w:r>
      <w:r w:rsidR="006F70E5">
        <w:rPr>
          <w:rFonts w:ascii="Times New Roman" w:eastAsiaTheme="minorHAnsi" w:hAnsi="Times New Roman"/>
          <w:color w:val="auto"/>
          <w:sz w:val="28"/>
          <w:szCs w:val="28"/>
        </w:rPr>
        <w:t xml:space="preserve">менениями, внесенными </w:t>
      </w:r>
      <w:hyperlink r:id="rId5" w:history="1">
        <w:r w:rsidR="006F70E5" w:rsidRPr="007C2CEF">
          <w:rPr>
            <w:rFonts w:ascii="Times New Roman" w:eastAsiaTheme="minorHAnsi" w:hAnsi="Times New Roman"/>
            <w:color w:val="auto"/>
            <w:sz w:val="28"/>
            <w:szCs w:val="28"/>
          </w:rPr>
          <w:t>Постановлением</w:t>
        </w:r>
      </w:hyperlink>
      <w:r w:rsidR="006F70E5">
        <w:rPr>
          <w:rFonts w:ascii="Times New Roman" w:eastAsiaTheme="minorHAnsi" w:hAnsi="Times New Roman"/>
          <w:color w:val="auto"/>
          <w:sz w:val="28"/>
          <w:szCs w:val="28"/>
        </w:rPr>
        <w:t xml:space="preserve"> Правительства РФ от 30.10.2021 N 1876)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Заказчика, об изменении размера среднедушевого дохода;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уведомлять в письменной форме Исполнителя об отказе от получения Услуг, предусмотренных настоящим Договором, </w:t>
      </w:r>
      <w:r>
        <w:rPr>
          <w:rFonts w:ascii="Times New Roman" w:hAnsi="Times New Roman"/>
          <w:sz w:val="28"/>
          <w:szCs w:val="28"/>
        </w:rPr>
        <w:t>не позднее, чем за 10 рабочих дней, путем подачи заявления на имя руководителя Заказчика;</w:t>
      </w:r>
    </w:p>
    <w:p w:rsidR="0022281E" w:rsidRDefault="0022281E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уведомлять Исполнителя о невозможности временного получения социальных услуг (отъезд, госпитализация и прочее);</w:t>
      </w:r>
    </w:p>
    <w:p w:rsidR="000D1A4B" w:rsidRDefault="0022281E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) соблюдать порядок предоставления социальных услуг, соответствующий форме социального обслуживания</w:t>
      </w:r>
      <w:r w:rsidR="000D1A4B">
        <w:rPr>
          <w:rFonts w:ascii="Times New Roman" w:hAnsi="Times New Roman"/>
          <w:sz w:val="28"/>
          <w:szCs w:val="28"/>
        </w:rPr>
        <w:t>, а также Правила внутреннего распорядка д</w:t>
      </w:r>
      <w:r>
        <w:rPr>
          <w:rFonts w:ascii="Times New Roman" w:hAnsi="Times New Roman"/>
          <w:sz w:val="28"/>
          <w:szCs w:val="28"/>
        </w:rPr>
        <w:t>ля получателей социальных услуг.</w:t>
      </w:r>
    </w:p>
    <w:p w:rsidR="000D1A4B" w:rsidRDefault="0022281E" w:rsidP="000D1A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A4B">
        <w:rPr>
          <w:rFonts w:ascii="Times New Roman" w:hAnsi="Times New Roman"/>
          <w:sz w:val="28"/>
          <w:szCs w:val="28"/>
        </w:rPr>
        <w:t>Заказчик (законный представитель Заказчика)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право: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>
        <w:rPr>
          <w:rFonts w:ascii="Times New Roman" w:hAnsi="Times New Roman"/>
          <w:sz w:val="28"/>
          <w:szCs w:val="28"/>
        </w:rPr>
        <w:t>сроках, порядке и условиях их предоставления, о тарифах на эти Услуги, их стоимости для Заказчика;</w:t>
      </w:r>
    </w:p>
    <w:p w:rsidR="0022281E" w:rsidRDefault="0022281E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уважительное и гуманное отношение;</w:t>
      </w:r>
    </w:p>
    <w:p w:rsidR="000D1A4B" w:rsidRDefault="0022281E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D1A4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отказ от предоставления социальных услуг в </w:t>
      </w:r>
      <w:proofErr w:type="spellStart"/>
      <w:r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 социального обслуживания</w:t>
      </w:r>
      <w:r w:rsidR="000D1A4B">
        <w:rPr>
          <w:rFonts w:ascii="Times New Roman" w:hAnsi="Times New Roman"/>
          <w:sz w:val="28"/>
          <w:szCs w:val="28"/>
        </w:rPr>
        <w:t xml:space="preserve"> при нарушении Исполнителем условий настоящего Договора.</w:t>
      </w: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Стоимость Услуг, сроки и порядок их оплаты</w:t>
      </w: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22281E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1. Стоимость Услуг, предусмотренных настоящим Договором, составляет _</w:t>
      </w:r>
      <w:r w:rsidR="000D1A4B" w:rsidRPr="001C22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183B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E5B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0D1A4B" w:rsidRPr="001C22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6E5B">
        <w:rPr>
          <w:rFonts w:ascii="Times New Roman" w:eastAsia="Times New Roman" w:hAnsi="Times New Roman"/>
          <w:sz w:val="28"/>
          <w:szCs w:val="28"/>
          <w:lang w:eastAsia="ru-RU"/>
        </w:rPr>
        <w:t>в месяц</w:t>
      </w:r>
      <w:r w:rsidR="000D1A4B">
        <w:rPr>
          <w:rFonts w:ascii="Times New Roman" w:hAnsi="Times New Roman"/>
          <w:sz w:val="28"/>
          <w:szCs w:val="28"/>
        </w:rPr>
        <w:t xml:space="preserve">. </w:t>
      </w:r>
    </w:p>
    <w:p w:rsidR="000D1A4B" w:rsidRDefault="00621C61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 Стоимость Услуг, предусмотренных настоящим Договором, определяется на основании </w:t>
      </w:r>
      <w:proofErr w:type="gramStart"/>
      <w:r>
        <w:rPr>
          <w:rFonts w:ascii="Times New Roman" w:hAnsi="Times New Roman"/>
          <w:sz w:val="28"/>
          <w:szCs w:val="28"/>
        </w:rPr>
        <w:t>Приказа Департамента социальной защиты населения Ивановской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№442-о.д.н. от 28.10.2014г. «Об утверждении размера платы за предоставление социальных услуг и порядка ее взимания».    </w:t>
      </w:r>
      <w:r w:rsidR="000D1A4B">
        <w:rPr>
          <w:rFonts w:ascii="Times New Roman" w:hAnsi="Times New Roman"/>
          <w:sz w:val="28"/>
          <w:szCs w:val="28"/>
        </w:rPr>
        <w:t>Окончательная стоимость Услуг определяется по результатам месяца, в котором были оказаны Услуги, на основании Акта</w:t>
      </w:r>
      <w:r w:rsidR="00717884">
        <w:rPr>
          <w:rFonts w:ascii="Times New Roman" w:hAnsi="Times New Roman"/>
          <w:sz w:val="28"/>
          <w:szCs w:val="28"/>
        </w:rPr>
        <w:t xml:space="preserve"> сдачи – приемки оказанных услуг</w:t>
      </w:r>
      <w:r w:rsidR="000D1A4B">
        <w:rPr>
          <w:rFonts w:ascii="Times New Roman" w:hAnsi="Times New Roman"/>
          <w:sz w:val="28"/>
          <w:szCs w:val="28"/>
        </w:rPr>
        <w:t>.</w:t>
      </w:r>
    </w:p>
    <w:p w:rsidR="00621C61" w:rsidRDefault="00621C61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Стоимость услуг, предусмотренных настоящим Договором, рассчитывается на основе тарифов на социальные услуги. Размер ежемесячной платы за оказанные услуги составляет: </w:t>
      </w:r>
    </w:p>
    <w:p w:rsidR="00621C61" w:rsidRDefault="00621C61" w:rsidP="0062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- 8% стоимости предоставленных социальных услуг - для получателей социальных услуг, имеющих среднедушевой доход (доход одиноко проживающего гражданина) от 1,5 до 2 величин прожиточного минимума, установленного в Ивановской области для соответствующей основной социально-демографической группы населения (далее - величина прожиточного минимума);</w:t>
      </w:r>
    </w:p>
    <w:p w:rsidR="00621C61" w:rsidRDefault="00621C61" w:rsidP="0062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- 12% стоимости предоставленных социальных услуг - для получателей социальных услуг, имеющих среднедушевой доход (доход одиноко проживающего гражданина) от 2 до 3 величин прожиточного минимума;</w:t>
      </w:r>
    </w:p>
    <w:p w:rsidR="00621C61" w:rsidRDefault="00717884" w:rsidP="0062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- 17% стоимости</w:t>
      </w:r>
      <w:r w:rsidR="0015217F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621C61">
        <w:rPr>
          <w:rFonts w:ascii="Times New Roman" w:eastAsiaTheme="minorHAnsi" w:hAnsi="Times New Roman"/>
          <w:color w:val="auto"/>
          <w:sz w:val="28"/>
          <w:szCs w:val="28"/>
        </w:rPr>
        <w:t xml:space="preserve"> предоставленных социальных услуг - для получателей социальных услуг, имеющих среднедушевой доход (доход одиноко проживающего гражданина) свыше 3 величин прожиточного минимума.</w:t>
      </w:r>
    </w:p>
    <w:p w:rsidR="00261DDC" w:rsidRDefault="0084315E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21C6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1A4B" w:rsidRPr="008F2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DDC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предоставление социальных услуг </w:t>
      </w:r>
      <w:r w:rsidR="000D1A4B" w:rsidRPr="008F2DB4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261DDC">
        <w:rPr>
          <w:rFonts w:ascii="Times New Roman" w:eastAsia="Times New Roman" w:hAnsi="Times New Roman"/>
          <w:sz w:val="28"/>
          <w:szCs w:val="28"/>
          <w:lang w:eastAsia="ru-RU"/>
        </w:rPr>
        <w:t>ся Заказчиком ежемесячно</w:t>
      </w:r>
      <w:r w:rsidR="00261DDC" w:rsidRPr="00261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DDC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621C61" w:rsidRPr="007771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61DDC" w:rsidRPr="007771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61DDC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месяца, следующего за месяцем, в котором были предоставлены Услуги.</w:t>
      </w:r>
    </w:p>
    <w:p w:rsidR="00FB01FA" w:rsidRDefault="000D1A4B" w:rsidP="00FB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F2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C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1DD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21C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Плата за предоставление Услуг производится за наличный расчет путем внесения наличных денежных средств Заказчиком (или его законным представителем) в кассу Исполнителя, либо путем перечисления денежных сре</w:t>
      </w:r>
      <w:r w:rsidR="00937E6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FB01FA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r w:rsidR="00FB01FA">
        <w:rPr>
          <w:rFonts w:ascii="Times New Roman" w:eastAsiaTheme="minorHAnsi" w:hAnsi="Times New Roman"/>
          <w:color w:val="auto"/>
          <w:sz w:val="28"/>
          <w:szCs w:val="28"/>
        </w:rPr>
        <w:t>кредитную организацию или платежного агента</w:t>
      </w:r>
      <w:r w:rsidR="00FB0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DDC">
        <w:rPr>
          <w:rFonts w:ascii="Times New Roman" w:eastAsia="Times New Roman" w:hAnsi="Times New Roman"/>
          <w:sz w:val="28"/>
          <w:szCs w:val="28"/>
          <w:lang w:eastAsia="ru-RU"/>
        </w:rPr>
        <w:t>на счет Исполнителя, указанный в настоящем Договоре.</w:t>
      </w:r>
      <w:r w:rsidR="00FB01FA" w:rsidRPr="00FB01FA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</w:p>
    <w:p w:rsidR="002265B4" w:rsidRDefault="002265B4" w:rsidP="00226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61DDC">
        <w:rPr>
          <w:rFonts w:ascii="Times New Roman" w:eastAsia="Times New Roman" w:hAnsi="Times New Roman"/>
          <w:sz w:val="28"/>
          <w:szCs w:val="28"/>
        </w:rPr>
        <w:t>3.</w:t>
      </w:r>
      <w:r w:rsidR="00621C61">
        <w:rPr>
          <w:rFonts w:ascii="Times New Roman" w:eastAsia="Times New Roman" w:hAnsi="Times New Roman"/>
          <w:sz w:val="28"/>
          <w:szCs w:val="28"/>
        </w:rPr>
        <w:t>6</w:t>
      </w:r>
      <w:r w:rsidR="000D1A4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2265B4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 в </w:t>
      </w:r>
      <w:proofErr w:type="spellStart"/>
      <w:r w:rsidRPr="002265B4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2265B4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установленной в Ивановской области для </w:t>
      </w:r>
      <w:r w:rsidRPr="002265B4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ения социальных услуг бесплатно для основных </w:t>
      </w:r>
      <w:r w:rsidRPr="0022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социально-демографических групп населения.</w:t>
      </w:r>
      <w:proofErr w:type="gramEnd"/>
    </w:p>
    <w:p w:rsidR="000A13E0" w:rsidRPr="000A13E0" w:rsidRDefault="00621C61" w:rsidP="000A13E0">
      <w:pPr>
        <w:pStyle w:val="a3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937E6E">
        <w:rPr>
          <w:rFonts w:ascii="Times New Roman" w:hAnsi="Times New Roman"/>
          <w:sz w:val="28"/>
          <w:szCs w:val="28"/>
        </w:rPr>
        <w:t xml:space="preserve">. </w:t>
      </w:r>
      <w:r w:rsidR="000A13E0" w:rsidRPr="000A13E0">
        <w:rPr>
          <w:rFonts w:ascii="Times New Roman" w:hAnsi="Times New Roman"/>
          <w:sz w:val="28"/>
          <w:szCs w:val="28"/>
        </w:rPr>
        <w:t xml:space="preserve">Социальные услуги в </w:t>
      </w:r>
      <w:proofErr w:type="spellStart"/>
      <w:r w:rsidR="000A13E0" w:rsidRPr="000A13E0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="000A13E0" w:rsidRPr="000A13E0">
        <w:rPr>
          <w:rFonts w:ascii="Times New Roman" w:hAnsi="Times New Roman"/>
          <w:sz w:val="28"/>
          <w:szCs w:val="28"/>
        </w:rPr>
        <w:t xml:space="preserve"> форме социального </w:t>
      </w:r>
      <w:r w:rsidR="00937E6E">
        <w:rPr>
          <w:rFonts w:ascii="Times New Roman" w:hAnsi="Times New Roman"/>
          <w:sz w:val="28"/>
          <w:szCs w:val="28"/>
        </w:rPr>
        <w:t xml:space="preserve"> о</w:t>
      </w:r>
      <w:r w:rsidR="000A13E0" w:rsidRPr="000A13E0">
        <w:rPr>
          <w:rFonts w:ascii="Times New Roman" w:hAnsi="Times New Roman"/>
          <w:sz w:val="28"/>
          <w:szCs w:val="28"/>
        </w:rPr>
        <w:t>бслуживания предоставляются бесплатно: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1) несовершеннолетним детям;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3) инвалидам Великой Отечественной войны;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4) участникам Великой Отечественной войны;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5) инвалидам боевых действий;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6) лицам, награжденным знаком "Жителю блокадного Ленинграда";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7) лицам, награжденным знаком "Житель осажденного Севастополя";</w:t>
      </w:r>
    </w:p>
    <w:p w:rsid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A13E0">
        <w:rPr>
          <w:rFonts w:ascii="Times New Roman" w:hAnsi="Times New Roman"/>
          <w:sz w:val="28"/>
          <w:szCs w:val="28"/>
        </w:rPr>
        <w:lastRenderedPageBreak/>
        <w:t>8)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</w:t>
      </w:r>
      <w:r>
        <w:t xml:space="preserve"> </w:t>
      </w:r>
      <w:r w:rsidRPr="000A13E0">
        <w:rPr>
          <w:rFonts w:ascii="Times New Roman" w:hAnsi="Times New Roman"/>
          <w:sz w:val="28"/>
          <w:szCs w:val="28"/>
        </w:rPr>
        <w:t>и автомобильных дорог, членам экипажей судов транспортного флота, интернированным в начале Великой Отечественной в</w:t>
      </w:r>
      <w:r w:rsidR="00200EF0">
        <w:rPr>
          <w:rFonts w:ascii="Times New Roman" w:hAnsi="Times New Roman"/>
          <w:sz w:val="28"/>
          <w:szCs w:val="28"/>
        </w:rPr>
        <w:t>ойны в портах других государств;</w:t>
      </w:r>
      <w:proofErr w:type="gramEnd"/>
    </w:p>
    <w:p w:rsidR="00200EF0" w:rsidRPr="00200EF0" w:rsidRDefault="00200EF0" w:rsidP="0020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гражданам, чей </w:t>
      </w:r>
      <w:r w:rsidRPr="00200EF0">
        <w:rPr>
          <w:rFonts w:ascii="Times New Roman" w:eastAsiaTheme="minorHAnsi" w:hAnsi="Times New Roman"/>
          <w:color w:val="auto"/>
          <w:sz w:val="28"/>
          <w:szCs w:val="28"/>
        </w:rPr>
        <w:t>среднедушевой доход не превышает полуторной величины прожиточного минимума, установленного в Ивановской области для основных социально-демографических групп населения (ст. 3 Закона Ивановской области от 25.02.2005г. №59-ОЗ, в ред. Закона Ивановской области от 19.11.2014г. №91-ОЗ).</w:t>
      </w:r>
    </w:p>
    <w:p w:rsidR="000D1A4B" w:rsidRPr="004271D0" w:rsidRDefault="000D1A4B" w:rsidP="000D1A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0D1A4B" w:rsidRDefault="000D1A4B" w:rsidP="000D1A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Основания изменения и расторжения Договора</w:t>
      </w:r>
    </w:p>
    <w:p w:rsidR="000D1A4B" w:rsidRDefault="000D1A4B" w:rsidP="000D1A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D1A4B"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D1A4B">
        <w:rPr>
          <w:rFonts w:ascii="Times New Roman" w:hAnsi="Times New Roman"/>
          <w:sz w:val="28"/>
          <w:szCs w:val="28"/>
        </w:rPr>
        <w:t xml:space="preserve">. Настоящий </w:t>
      </w:r>
      <w:proofErr w:type="gramStart"/>
      <w:r w:rsidR="000D1A4B">
        <w:rPr>
          <w:rFonts w:ascii="Times New Roman" w:hAnsi="Times New Roman"/>
          <w:sz w:val="28"/>
          <w:szCs w:val="28"/>
        </w:rPr>
        <w:t>Договор</w:t>
      </w:r>
      <w:proofErr w:type="gramEnd"/>
      <w:r w:rsidR="000D1A4B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Сторон, по инициативе одной из Сторон, по основаниям, предусмотренным действующим законодательством Российской Федерации.</w:t>
      </w: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0D1A4B">
        <w:rPr>
          <w:rFonts w:ascii="Times New Roman" w:hAnsi="Times New Roman"/>
          <w:sz w:val="28"/>
          <w:szCs w:val="28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0D1A4B">
        <w:rPr>
          <w:rFonts w:ascii="Times New Roman" w:hAnsi="Times New Roman"/>
          <w:sz w:val="28"/>
          <w:szCs w:val="28"/>
        </w:rPr>
        <w:t>. Настоящий Договор считается расторгнутым независимо от воли Сторон в случае смерти Заказчика или призна</w:t>
      </w:r>
      <w:r>
        <w:rPr>
          <w:rFonts w:ascii="Times New Roman" w:hAnsi="Times New Roman"/>
          <w:sz w:val="28"/>
          <w:szCs w:val="28"/>
        </w:rPr>
        <w:t>ния его безвестно отсутствующим, а так же в случае вступления в законную силу приговора суда, в соответствии с которым Заказчик осужден и ему назначено наказание в виде лишения свободы с отбыванием наказания в исправительном учреждении.</w:t>
      </w: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0D1A4B">
        <w:rPr>
          <w:rFonts w:ascii="Times New Roman" w:hAnsi="Times New Roman"/>
          <w:sz w:val="28"/>
          <w:szCs w:val="28"/>
        </w:rPr>
        <w:t xml:space="preserve">. В случае досрочного расторжения Договора, денежные средства возвращаются Заказчику через кассу Исполнителя, либо на лицевой счет Заказчика открытый в кредитной организации, либо почтовым переводом, в соответствии с произведенным перерасчетом на основании Акта. </w:t>
      </w:r>
    </w:p>
    <w:p w:rsidR="000D1A4B" w:rsidRDefault="000D1A4B" w:rsidP="000D1A4B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0D1A4B" w:rsidRPr="004271D0" w:rsidRDefault="000D1A4B" w:rsidP="000D1A4B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0D1A4B" w:rsidRDefault="000D1A4B" w:rsidP="000D1A4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Ответственность за неисполнение или ненадлежащее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обязательств по Договору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D1A4B">
        <w:rPr>
          <w:rFonts w:ascii="Times New Roman" w:hAnsi="Times New Roman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4B" w:rsidRPr="004271D0" w:rsidRDefault="000D1A4B" w:rsidP="000D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4B" w:rsidRDefault="000D1A4B" w:rsidP="000D1A4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Срок действия Договора и другие условия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1A4B" w:rsidRPr="00D85B2C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position w:val="-2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</w:rPr>
        <w:t>6</w:t>
      </w:r>
      <w:r w:rsidR="000D1A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0D1A4B">
        <w:rPr>
          <w:rFonts w:ascii="Times New Roman" w:hAnsi="Times New Roman"/>
          <w:sz w:val="28"/>
          <w:szCs w:val="28"/>
        </w:rPr>
        <w:t xml:space="preserve"> Настоящий Договор вступает в силу со дня его подписания Сторонами и действует до____________ </w:t>
      </w:r>
      <w:r w:rsidR="000D1A4B"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0D1A4B">
        <w:rPr>
          <w:rFonts w:ascii="Times New Roman" w:hAnsi="Times New Roman"/>
          <w:sz w:val="28"/>
          <w:szCs w:val="28"/>
        </w:rPr>
        <w:t>2. Договор составлен в двух экземплярах, имеющих равную юридическую силу.</w:t>
      </w:r>
    </w:p>
    <w:p w:rsidR="000D1A4B" w:rsidRDefault="000D1A4B" w:rsidP="000D1A4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1A4B" w:rsidRDefault="000D1A4B" w:rsidP="000D1A4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Адрес, реквизиты и подписи Сторон</w:t>
      </w:r>
    </w:p>
    <w:p w:rsidR="000D1A4B" w:rsidRDefault="000D1A4B" w:rsidP="000D1A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000"/>
      </w:tblPr>
      <w:tblGrid>
        <w:gridCol w:w="5495"/>
        <w:gridCol w:w="5103"/>
      </w:tblGrid>
      <w:tr w:rsidR="000D1A4B" w:rsidTr="00D55B5E"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A4B" w:rsidRDefault="000D1A4B" w:rsidP="00D55B5E">
            <w:pPr>
              <w:spacing w:after="0" w:line="240" w:lineRule="auto"/>
              <w:ind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0D1A4B" w:rsidRDefault="000D1A4B" w:rsidP="00D5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3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стационарное учреждение социального обслуживания Ивановской области  «Шуйский дом-интернат» (ОБСУСО «Шуйский дом-интернат»)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Юридический и фактический адрес: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155900, Ивановская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Шуя, 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11-я Мичуринская, д. 4.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3706003390/370601001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1023701390943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A4B" w:rsidRDefault="000D1A4B" w:rsidP="00D55B5E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Директор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48269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________/Белов Ф.А.</w:t>
            </w:r>
          </w:p>
          <w:p w:rsidR="000D1A4B" w:rsidRDefault="000D1A4B" w:rsidP="00D55B5E">
            <w:pPr>
              <w:spacing w:after="0" w:line="240" w:lineRule="auto"/>
              <w:ind w:right="4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A4B" w:rsidRDefault="000D1A4B" w:rsidP="00D55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0D1A4B" w:rsidRPr="001C22A6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2A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:rsidR="000D1A4B" w:rsidRPr="00D85B2C" w:rsidRDefault="000D1A4B" w:rsidP="00D55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серия </w:t>
            </w:r>
            <w:r w:rsidRPr="001C22A6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51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D1A4B" w:rsidRPr="001C22A6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 w:rsidRPr="001C22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______________________________  </w:t>
            </w:r>
          </w:p>
          <w:p w:rsidR="000D1A4B" w:rsidRPr="001C22A6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1A4B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Ивановская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Шуя, ул. 11-я Мичуринская, д. 4</w:t>
            </w:r>
          </w:p>
          <w:p w:rsidR="000D1A4B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A4B" w:rsidRPr="00BC4AD8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1C22A6">
              <w:rPr>
                <w:rFonts w:ascii="Times New Roman" w:hAnsi="Times New Roman"/>
                <w:sz w:val="24"/>
                <w:szCs w:val="24"/>
                <w:u w:val="single"/>
              </w:rPr>
              <w:t>/______________</w:t>
            </w:r>
          </w:p>
        </w:tc>
      </w:tr>
      <w:tr w:rsidR="000D1A4B" w:rsidTr="00D55B5E"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B" w:rsidRDefault="000D1A4B" w:rsidP="00D55B5E">
            <w:pPr>
              <w:spacing w:after="0" w:line="240" w:lineRule="auto"/>
              <w:ind w:right="4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E8" w:rsidRDefault="00072BE8"/>
    <w:sectPr w:rsidR="00072BE8" w:rsidSect="000D1A4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A4B"/>
    <w:rsid w:val="00072BE8"/>
    <w:rsid w:val="000A13E0"/>
    <w:rsid w:val="000C03EA"/>
    <w:rsid w:val="000D1A4B"/>
    <w:rsid w:val="0015217F"/>
    <w:rsid w:val="00164F71"/>
    <w:rsid w:val="00183BDF"/>
    <w:rsid w:val="001E48A6"/>
    <w:rsid w:val="00200EF0"/>
    <w:rsid w:val="0022281E"/>
    <w:rsid w:val="002265B4"/>
    <w:rsid w:val="0023628D"/>
    <w:rsid w:val="002547D5"/>
    <w:rsid w:val="00261DDC"/>
    <w:rsid w:val="00295B10"/>
    <w:rsid w:val="00355D25"/>
    <w:rsid w:val="00387E1F"/>
    <w:rsid w:val="003A5075"/>
    <w:rsid w:val="003E353B"/>
    <w:rsid w:val="003E53C6"/>
    <w:rsid w:val="004327F1"/>
    <w:rsid w:val="0058004B"/>
    <w:rsid w:val="0058564B"/>
    <w:rsid w:val="005F180C"/>
    <w:rsid w:val="0061025D"/>
    <w:rsid w:val="006166B9"/>
    <w:rsid w:val="00621C61"/>
    <w:rsid w:val="00623417"/>
    <w:rsid w:val="006A3D4C"/>
    <w:rsid w:val="006F70E5"/>
    <w:rsid w:val="00717884"/>
    <w:rsid w:val="0074002E"/>
    <w:rsid w:val="00740702"/>
    <w:rsid w:val="00755431"/>
    <w:rsid w:val="00777180"/>
    <w:rsid w:val="00785C99"/>
    <w:rsid w:val="007C2CEF"/>
    <w:rsid w:val="007C68B6"/>
    <w:rsid w:val="0084315E"/>
    <w:rsid w:val="008A0051"/>
    <w:rsid w:val="008A625A"/>
    <w:rsid w:val="00937E6E"/>
    <w:rsid w:val="0094661D"/>
    <w:rsid w:val="009A4A10"/>
    <w:rsid w:val="009B362F"/>
    <w:rsid w:val="00A14E92"/>
    <w:rsid w:val="00A23A04"/>
    <w:rsid w:val="00AE6F1B"/>
    <w:rsid w:val="00BB6E5B"/>
    <w:rsid w:val="00C957EA"/>
    <w:rsid w:val="00ED3672"/>
    <w:rsid w:val="00EE6D4B"/>
    <w:rsid w:val="00F1181E"/>
    <w:rsid w:val="00F135BE"/>
    <w:rsid w:val="00FA75A3"/>
    <w:rsid w:val="00FB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4B"/>
    <w:pPr>
      <w:spacing w:after="160" w:line="257" w:lineRule="auto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5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0A13E0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61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5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5A4A9629544A3E64FB2421AE8DFA4051625693C9C6513F9ACB13DD74EEF2AF7AF2FEC566C269E118D812156A5827AB0E6D38AB34845F8D9YEF" TargetMode="External"/><Relationship Id="rId4" Type="http://schemas.openxmlformats.org/officeDocument/2006/relationships/hyperlink" Target="consultantplus:\\offline\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2023-06-14T10:55:00Z</cp:lastPrinted>
  <dcterms:created xsi:type="dcterms:W3CDTF">2023-04-21T09:53:00Z</dcterms:created>
  <dcterms:modified xsi:type="dcterms:W3CDTF">2023-08-28T08:54:00Z</dcterms:modified>
</cp:coreProperties>
</file>